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1" w:rsidRPr="00543541" w:rsidRDefault="00543541" w:rsidP="00543541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en-AU"/>
        </w:rPr>
      </w:pPr>
      <w:r w:rsidRPr="00543541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en-AU"/>
        </w:rPr>
        <w:t>Permanent additions to the resident population by eligibility category, 2003-04 to 2012-13</w:t>
      </w:r>
    </w:p>
    <w:p w:rsidR="00543541" w:rsidRPr="00543541" w:rsidRDefault="00543541" w:rsidP="00543541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en-AU"/>
        </w:rPr>
      </w:pPr>
      <w:bookmarkStart w:id="0" w:name="_GoBack"/>
      <w:bookmarkEnd w:id="0"/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55"/>
        <w:gridCol w:w="1141"/>
        <w:gridCol w:w="1398"/>
        <w:gridCol w:w="1288"/>
        <w:gridCol w:w="1485"/>
        <w:gridCol w:w="1872"/>
        <w:gridCol w:w="1398"/>
        <w:gridCol w:w="1872"/>
      </w:tblGrid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Year</w:t>
            </w: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 xml:space="preserve"> 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Family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Skill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Special Eligibility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Non-Program Migration*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Humanitarian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Total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Humanitarian as % of total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2003-04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42,187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74,850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937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19,972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12,046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149,992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8.0%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2004-05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43,747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81,893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439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23,712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17,528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167,319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10.5%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2005-06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45,943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91,501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301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25,098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16,964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179,807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9.4%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2006-07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48,769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98,918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163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29,899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14,158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191,907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7.4%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2007-08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50,680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107,469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35,919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11,729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205,940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5.7%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2008-09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56,477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118,415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233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34,640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14,854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224,619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6.6%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2009-10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59,453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108,300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654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25,961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14,553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208,921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7.0%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2010-11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54,708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107,656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653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36,416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13,976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213,409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6.5%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2011-12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59,620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 xml:space="preserve">123,820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46,325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14,620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245,265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6.0%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2012-13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65,389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128,773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1,206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43,473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15,893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254,734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  <w:t>6.2%</w:t>
            </w:r>
          </w:p>
        </w:tc>
      </w:tr>
      <w:tr w:rsidR="00543541" w:rsidRPr="00543541" w:rsidTr="00543541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Total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526,973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1,041,595</w:t>
            </w:r>
          </w:p>
        </w:tc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5,609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321,415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146,321</w:t>
            </w:r>
          </w:p>
        </w:tc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2,041,913</w:t>
            </w:r>
          </w:p>
        </w:tc>
        <w:tc>
          <w:tcPr>
            <w:tcW w:w="1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541" w:rsidRPr="00543541" w:rsidRDefault="00543541" w:rsidP="0054354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AU"/>
              </w:rPr>
            </w:pPr>
            <w:r w:rsidRPr="00543541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en-AU"/>
              </w:rPr>
              <w:t>7.2%</w:t>
            </w:r>
          </w:p>
        </w:tc>
      </w:tr>
    </w:tbl>
    <w:p w:rsidR="00D305FF" w:rsidRDefault="00543541" w:rsidP="00543541">
      <w:pPr>
        <w:pStyle w:val="ListParagraph"/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AU"/>
        </w:rPr>
        <w:t xml:space="preserve">      </w:t>
      </w:r>
      <w:r w:rsidRPr="0054354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AU"/>
        </w:rPr>
        <w:t>*</w:t>
      </w:r>
      <w:r>
        <w:t>Non-Program Migration mostly New Zealanders</w:t>
      </w:r>
    </w:p>
    <w:p w:rsidR="00543541" w:rsidRPr="00543541" w:rsidRDefault="00543541" w:rsidP="00543541">
      <w:pPr>
        <w:ind w:left="1276"/>
        <w:rPr>
          <w:rFonts w:ascii="Times New Roman" w:hAnsi="Times New Roman" w:cs="Times New Roman"/>
        </w:rPr>
      </w:pPr>
      <w:r w:rsidRPr="00543541">
        <w:rPr>
          <w:rFonts w:ascii="Times New Roman" w:hAnsi="Times New Roman" w:cs="Times New Roman"/>
          <w:u w:val="single"/>
        </w:rPr>
        <w:t>Source</w:t>
      </w:r>
      <w:r w:rsidRPr="00543541">
        <w:rPr>
          <w:rFonts w:ascii="Times New Roman" w:hAnsi="Times New Roman" w:cs="Times New Roman"/>
        </w:rPr>
        <w:t xml:space="preserve">: </w:t>
      </w:r>
      <w:hyperlink r:id="rId5" w:history="1">
        <w:r w:rsidRPr="00543541">
          <w:rPr>
            <w:rStyle w:val="Hyperlink"/>
            <w:rFonts w:ascii="Times New Roman" w:hAnsi="Times New Roman" w:cs="Times New Roman"/>
          </w:rPr>
          <w:t>http://www.refugeecouncil.org.au/r/stat-rhp.php</w:t>
        </w:r>
      </w:hyperlink>
    </w:p>
    <w:sectPr w:rsidR="00543541" w:rsidRPr="00543541" w:rsidSect="005435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F85"/>
    <w:multiLevelType w:val="hybridMultilevel"/>
    <w:tmpl w:val="E3F4C8A0"/>
    <w:lvl w:ilvl="0" w:tplc="EDB24524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000000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3541"/>
    <w:rsid w:val="000D7315"/>
    <w:rsid w:val="002439D0"/>
    <w:rsid w:val="002C11B2"/>
    <w:rsid w:val="00440CFC"/>
    <w:rsid w:val="00543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3541"/>
    <w:rPr>
      <w:b/>
      <w:bCs/>
    </w:rPr>
  </w:style>
  <w:style w:type="character" w:styleId="Hyperlink">
    <w:name w:val="Hyperlink"/>
    <w:basedOn w:val="DefaultParagraphFont"/>
    <w:uiPriority w:val="99"/>
    <w:unhideWhenUsed/>
    <w:rsid w:val="0054354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354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9D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3541"/>
    <w:rPr>
      <w:b/>
      <w:bCs/>
    </w:rPr>
  </w:style>
  <w:style w:type="character" w:styleId="Hyperlink">
    <w:name w:val="Hyperlink"/>
    <w:basedOn w:val="DefaultParagraphFont"/>
    <w:uiPriority w:val="99"/>
    <w:unhideWhenUsed/>
    <w:rsid w:val="0054354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35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0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3821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12412">
                  <w:marLeft w:val="30"/>
                  <w:marRight w:val="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21420">
                      <w:marLeft w:val="2850"/>
                      <w:marRight w:val="42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fugeecouncil.org.au/r/stat-rhp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Tori Sainsbury</dc:creator>
  <cp:lastModifiedBy>Alice Hamilton</cp:lastModifiedBy>
  <cp:revision>2</cp:revision>
  <dcterms:created xsi:type="dcterms:W3CDTF">2014-06-16T11:09:00Z</dcterms:created>
  <dcterms:modified xsi:type="dcterms:W3CDTF">2014-06-16T11:09:00Z</dcterms:modified>
</cp:coreProperties>
</file>