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CAD10" w14:textId="41BF4CF1" w:rsidR="00461F58" w:rsidRDefault="006C048B" w:rsidP="00CF7351">
      <w:pPr>
        <w:pStyle w:val="Heading1"/>
        <w:spacing w:line="276" w:lineRule="auto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  <w:bookmarkStart w:id="0" w:name="_Int_h0qYPyJR"/>
      <w:r w:rsidRPr="7792551D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 xml:space="preserve">Lesson </w:t>
      </w:r>
      <w:r w:rsidR="4C498095" w:rsidRPr="7792551D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>3: What Can You Do</w:t>
      </w:r>
      <w:bookmarkEnd w:id="0"/>
    </w:p>
    <w:p w14:paraId="65B57ABB" w14:textId="63031CE3" w:rsidR="00461F58" w:rsidRDefault="00461F58" w:rsidP="00CF7351">
      <w:pPr>
        <w:spacing w:after="200" w:line="276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4B9DCF45" w14:textId="50265787" w:rsidR="001F3B4F" w:rsidRDefault="300F0C4B" w:rsidP="702E6FC1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  <w:r w:rsidRPr="702E6FC1">
        <w:rPr>
          <w:rFonts w:ascii="Calibri" w:eastAsia="Calibri" w:hAnsi="Calibri" w:cs="Calibri"/>
          <w:b/>
          <w:bCs/>
          <w:color w:val="000000" w:themeColor="text1"/>
        </w:rPr>
        <w:t>Learning Areas</w:t>
      </w:r>
      <w:r w:rsidRPr="702E6FC1">
        <w:rPr>
          <w:rFonts w:ascii="Calibri" w:eastAsia="Calibri" w:hAnsi="Calibri" w:cs="Calibri"/>
          <w:color w:val="000000" w:themeColor="text1"/>
        </w:rPr>
        <w:t>: English Life Skills; PDHPE Life Skills.</w:t>
      </w:r>
      <w:r w:rsidR="201977B9" w:rsidRPr="702E6FC1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726D26ED" w14:textId="58D445EF" w:rsidR="001F3B4F" w:rsidRDefault="201977B9" w:rsidP="702E6FC1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  <w:r w:rsidRPr="7C00A7BD">
        <w:rPr>
          <w:rFonts w:ascii="Calibri" w:eastAsia="Calibri" w:hAnsi="Calibri" w:cs="Calibri"/>
          <w:b/>
          <w:bCs/>
          <w:color w:val="000000" w:themeColor="text1"/>
        </w:rPr>
        <w:t xml:space="preserve">Stage: </w:t>
      </w:r>
      <w:r w:rsidRPr="7C00A7BD">
        <w:rPr>
          <w:rFonts w:ascii="Calibri" w:eastAsia="Calibri" w:hAnsi="Calibri" w:cs="Calibri"/>
          <w:color w:val="000000" w:themeColor="text1"/>
        </w:rPr>
        <w:t xml:space="preserve"> Stages 4-5</w:t>
      </w:r>
    </w:p>
    <w:p w14:paraId="74A7E1D2" w14:textId="0911B2F9" w:rsidR="00461F58" w:rsidRDefault="7B2737E7" w:rsidP="2FE1E82A">
      <w:pPr>
        <w:spacing w:after="200" w:line="276" w:lineRule="auto"/>
      </w:pPr>
      <w:r w:rsidRPr="2FE1E82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Learning intention </w:t>
      </w:r>
    </w:p>
    <w:p w14:paraId="78E92420" w14:textId="0D4FE4A3" w:rsidR="00C92EF7" w:rsidRDefault="00C92EF7" w:rsidP="6B23BFC0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  <w:r w:rsidRPr="7792551D">
        <w:rPr>
          <w:rFonts w:ascii="Calibri" w:eastAsia="Calibri" w:hAnsi="Calibri" w:cs="Calibri"/>
          <w:color w:val="000000" w:themeColor="text1"/>
        </w:rPr>
        <w:t xml:space="preserve">To learn about </w:t>
      </w:r>
      <w:r w:rsidR="39B85F42" w:rsidRPr="7792551D">
        <w:rPr>
          <w:rFonts w:ascii="Calibri" w:eastAsia="Calibri" w:hAnsi="Calibri" w:cs="Calibri"/>
          <w:color w:val="000000" w:themeColor="text1"/>
        </w:rPr>
        <w:t>how racist behaviour can impact those who experience it. This lesson has a focus on perspective taking and empathy</w:t>
      </w:r>
      <w:r w:rsidR="5AEA1ECB" w:rsidRPr="7792551D">
        <w:rPr>
          <w:rFonts w:ascii="Calibri" w:eastAsia="Calibri" w:hAnsi="Calibri" w:cs="Calibri"/>
          <w:color w:val="000000" w:themeColor="text1"/>
        </w:rPr>
        <w:t>,</w:t>
      </w:r>
      <w:r w:rsidR="39B85F42" w:rsidRPr="7792551D">
        <w:rPr>
          <w:rFonts w:ascii="Calibri" w:eastAsia="Calibri" w:hAnsi="Calibri" w:cs="Calibri"/>
          <w:color w:val="000000" w:themeColor="text1"/>
        </w:rPr>
        <w:t xml:space="preserve"> as well as </w:t>
      </w:r>
      <w:r w:rsidR="57BEFC82" w:rsidRPr="7792551D">
        <w:rPr>
          <w:rFonts w:ascii="Calibri" w:eastAsia="Calibri" w:hAnsi="Calibri" w:cs="Calibri"/>
          <w:color w:val="000000" w:themeColor="text1"/>
        </w:rPr>
        <w:t xml:space="preserve">demonstrating positive citizenship </w:t>
      </w:r>
      <w:r w:rsidR="13E7DE46" w:rsidRPr="7792551D">
        <w:rPr>
          <w:rFonts w:ascii="Calibri" w:eastAsia="Calibri" w:hAnsi="Calibri" w:cs="Calibri"/>
          <w:color w:val="000000" w:themeColor="text1"/>
        </w:rPr>
        <w:t xml:space="preserve">in what to do when racism is observed or experienced. </w:t>
      </w:r>
    </w:p>
    <w:p w14:paraId="6415FA0E" w14:textId="558230DB" w:rsidR="00461F58" w:rsidRDefault="7B2737E7" w:rsidP="2FE1E82A">
      <w:pPr>
        <w:spacing w:after="200" w:line="276" w:lineRule="auto"/>
      </w:pPr>
      <w:r w:rsidRPr="6FDCB01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Success criteria</w:t>
      </w:r>
    </w:p>
    <w:p w14:paraId="7A286C67" w14:textId="0B8C09A7" w:rsidR="66AC32A1" w:rsidRDefault="4E53D19A" w:rsidP="6B23BFC0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  <w:r w:rsidRPr="6B23BFC0">
        <w:rPr>
          <w:rFonts w:ascii="Calibri" w:eastAsia="Calibri" w:hAnsi="Calibri" w:cs="Calibri"/>
          <w:color w:val="000000" w:themeColor="text1"/>
        </w:rPr>
        <w:t xml:space="preserve">Students understand the impact of racism on those who experience </w:t>
      </w:r>
      <w:r w:rsidR="3CADB425" w:rsidRPr="6B23BFC0">
        <w:rPr>
          <w:rFonts w:ascii="Calibri" w:eastAsia="Calibri" w:hAnsi="Calibri" w:cs="Calibri"/>
          <w:color w:val="000000" w:themeColor="text1"/>
        </w:rPr>
        <w:t>it and</w:t>
      </w:r>
      <w:r w:rsidRPr="6B23BFC0">
        <w:rPr>
          <w:rFonts w:ascii="Calibri" w:eastAsia="Calibri" w:hAnsi="Calibri" w:cs="Calibri"/>
          <w:color w:val="000000" w:themeColor="text1"/>
        </w:rPr>
        <w:t xml:space="preserve"> can use a range of strategies to manage racism if it is observed or experienced.</w:t>
      </w:r>
    </w:p>
    <w:p w14:paraId="5362748B" w14:textId="4B7E21CF" w:rsidR="00461F58" w:rsidRDefault="7B2737E7" w:rsidP="6B23BFC0">
      <w:pPr>
        <w:pStyle w:val="Heading2"/>
        <w:spacing w:line="276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6B23BFC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Introduction</w:t>
      </w:r>
    </w:p>
    <w:p w14:paraId="4A7599EC" w14:textId="53089DAA" w:rsidR="00461F58" w:rsidRDefault="002E17CC" w:rsidP="7244E9C5">
      <w:pPr>
        <w:spacing w:after="200" w:line="276" w:lineRule="auto"/>
        <w:rPr>
          <w:rFonts w:ascii="Calibri" w:eastAsia="Calibri" w:hAnsi="Calibri" w:cs="Calibri"/>
          <w:color w:val="000000" w:themeColor="text1"/>
          <w:highlight w:val="yellow"/>
        </w:rPr>
      </w:pPr>
      <w:r w:rsidRPr="7C00A7BD">
        <w:rPr>
          <w:rFonts w:ascii="Calibri" w:eastAsia="Calibri" w:hAnsi="Calibri" w:cs="Calibri"/>
          <w:color w:val="000000" w:themeColor="text1"/>
        </w:rPr>
        <w:t xml:space="preserve">These resources have been developed to support delivery </w:t>
      </w:r>
      <w:r w:rsidR="00E27033" w:rsidRPr="7C00A7BD">
        <w:rPr>
          <w:rFonts w:ascii="Calibri" w:eastAsia="Calibri" w:hAnsi="Calibri" w:cs="Calibri"/>
          <w:color w:val="000000" w:themeColor="text1"/>
        </w:rPr>
        <w:t>to students accessing a Life Skills curriculum across stages 4-</w:t>
      </w:r>
      <w:r w:rsidR="4898968F" w:rsidRPr="7C00A7BD">
        <w:rPr>
          <w:rFonts w:ascii="Calibri" w:eastAsia="Calibri" w:hAnsi="Calibri" w:cs="Calibri"/>
          <w:color w:val="000000" w:themeColor="text1"/>
        </w:rPr>
        <w:t>5</w:t>
      </w:r>
      <w:r w:rsidR="00E27033" w:rsidRPr="7C00A7BD">
        <w:rPr>
          <w:rFonts w:ascii="Calibri" w:eastAsia="Calibri" w:hAnsi="Calibri" w:cs="Calibri"/>
          <w:color w:val="000000" w:themeColor="text1"/>
        </w:rPr>
        <w:t xml:space="preserve">. </w:t>
      </w:r>
    </w:p>
    <w:p w14:paraId="4EB11725" w14:textId="16A838D9" w:rsidR="00461F58" w:rsidRPr="006C048B" w:rsidRDefault="7B2737E7" w:rsidP="7C00A7BD">
      <w:pPr>
        <w:pStyle w:val="Heading3"/>
        <w:spacing w:line="276" w:lineRule="auto"/>
        <w:rPr>
          <w:rFonts w:asciiTheme="minorHAnsi" w:eastAsia="Cambria" w:hAnsiTheme="minorHAnsi" w:cstheme="minorBidi"/>
          <w:b/>
          <w:bCs/>
          <w:color w:val="000000" w:themeColor="text1"/>
        </w:rPr>
      </w:pPr>
      <w:r w:rsidRPr="7C00A7BD">
        <w:rPr>
          <w:rFonts w:asciiTheme="minorHAnsi" w:eastAsia="Cambria" w:hAnsiTheme="minorHAnsi" w:cstheme="minorBidi"/>
          <w:b/>
          <w:bCs/>
          <w:color w:val="000000" w:themeColor="text1"/>
        </w:rPr>
        <w:t>Worksheets and teacher notes</w:t>
      </w:r>
    </w:p>
    <w:p w14:paraId="542E597F" w14:textId="0E31100D" w:rsidR="00CA5A79" w:rsidRDefault="00CA5A79" w:rsidP="7C00A7BD">
      <w:pPr>
        <w:pStyle w:val="ListParagraph"/>
        <w:numPr>
          <w:ilvl w:val="0"/>
          <w:numId w:val="15"/>
        </w:numPr>
        <w:spacing w:after="0" w:line="276" w:lineRule="auto"/>
        <w:rPr>
          <w:rFonts w:ascii="Calibri" w:eastAsia="Calibri" w:hAnsi="Calibri" w:cs="Calibri"/>
        </w:rPr>
      </w:pPr>
      <w:r w:rsidRPr="7C00A7BD">
        <w:rPr>
          <w:rFonts w:ascii="Calibri" w:eastAsia="Calibri" w:hAnsi="Calibri" w:cs="Calibri"/>
          <w:color w:val="000000" w:themeColor="text1"/>
        </w:rPr>
        <w:t xml:space="preserve">Activities 1-3 are supported by slides on the associated </w:t>
      </w:r>
      <w:r w:rsidR="62FC0576" w:rsidRPr="7C00A7BD">
        <w:rPr>
          <w:rFonts w:ascii="Calibri" w:eastAsia="Calibri" w:hAnsi="Calibri" w:cs="Calibri"/>
          <w:color w:val="000000" w:themeColor="text1"/>
        </w:rPr>
        <w:t>PowerPoint</w:t>
      </w:r>
      <w:r w:rsidRPr="7C00A7BD">
        <w:rPr>
          <w:rFonts w:ascii="Calibri" w:eastAsia="Calibri" w:hAnsi="Calibri" w:cs="Calibri"/>
          <w:color w:val="000000" w:themeColor="text1"/>
        </w:rPr>
        <w:t>. See the notes section of individual slides for more information and discussion prompts that can be used with the class</w:t>
      </w:r>
      <w:r w:rsidR="00DA6109" w:rsidRPr="7C00A7BD">
        <w:rPr>
          <w:rFonts w:ascii="Calibri" w:eastAsia="Calibri" w:hAnsi="Calibri" w:cs="Calibri"/>
          <w:color w:val="000000" w:themeColor="text1"/>
        </w:rPr>
        <w:t>.</w:t>
      </w:r>
    </w:p>
    <w:p w14:paraId="0E146711" w14:textId="2DBC442E" w:rsidR="00AE5729" w:rsidRPr="00CA5A79" w:rsidRDefault="00AE5729" w:rsidP="7C00A7BD">
      <w:pPr>
        <w:pStyle w:val="ListParagraph"/>
        <w:numPr>
          <w:ilvl w:val="0"/>
          <w:numId w:val="15"/>
        </w:numPr>
        <w:spacing w:after="0" w:line="276" w:lineRule="auto"/>
        <w:rPr>
          <w:rFonts w:ascii="Calibri" w:eastAsia="Calibri" w:hAnsi="Calibri" w:cs="Calibri"/>
        </w:rPr>
      </w:pPr>
      <w:r w:rsidRPr="7C00A7BD">
        <w:rPr>
          <w:rFonts w:ascii="Calibri" w:eastAsia="Calibri" w:hAnsi="Calibri" w:cs="Calibri"/>
        </w:rPr>
        <w:t xml:space="preserve">Worksheet: </w:t>
      </w:r>
      <w:r w:rsidR="2F2EA581" w:rsidRPr="7C00A7BD">
        <w:rPr>
          <w:rFonts w:ascii="Calibri" w:eastAsia="Calibri" w:hAnsi="Calibri" w:cs="Calibri"/>
          <w:i/>
          <w:iCs/>
        </w:rPr>
        <w:t>Activity 3 Upstander Scripts</w:t>
      </w:r>
      <w:r w:rsidR="00DA6109" w:rsidRPr="7C00A7BD">
        <w:rPr>
          <w:rFonts w:ascii="Calibri" w:eastAsia="Calibri" w:hAnsi="Calibri" w:cs="Calibri"/>
          <w:i/>
          <w:iCs/>
        </w:rPr>
        <w:t xml:space="preserve"> </w:t>
      </w:r>
      <w:r w:rsidRPr="7C00A7BD">
        <w:rPr>
          <w:rFonts w:ascii="Calibri" w:eastAsia="Calibri" w:hAnsi="Calibri" w:cs="Calibri"/>
        </w:rPr>
        <w:t xml:space="preserve">to be used in Activity </w:t>
      </w:r>
      <w:r w:rsidR="3D338A63" w:rsidRPr="7C00A7BD">
        <w:rPr>
          <w:rFonts w:ascii="Calibri" w:eastAsia="Calibri" w:hAnsi="Calibri" w:cs="Calibri"/>
        </w:rPr>
        <w:t>3</w:t>
      </w:r>
      <w:r w:rsidRPr="7C00A7BD">
        <w:rPr>
          <w:rFonts w:ascii="Calibri" w:eastAsia="Calibri" w:hAnsi="Calibri" w:cs="Calibri"/>
        </w:rPr>
        <w:t>.</w:t>
      </w:r>
    </w:p>
    <w:p w14:paraId="34A8AEC9" w14:textId="77777777" w:rsidR="00AE5729" w:rsidRPr="00AE5729" w:rsidRDefault="00AE5729" w:rsidP="7244E9C5">
      <w:pPr>
        <w:pStyle w:val="ListParagraph"/>
        <w:spacing w:after="0" w:line="276" w:lineRule="auto"/>
        <w:rPr>
          <w:rFonts w:ascii="Calibri" w:eastAsia="Calibri" w:hAnsi="Calibri" w:cs="Calibri"/>
          <w:highlight w:val="yellow"/>
        </w:rPr>
      </w:pPr>
    </w:p>
    <w:p w14:paraId="3057928E" w14:textId="7D6FBD5F" w:rsidR="00461F58" w:rsidRDefault="7B2737E7" w:rsidP="00CF7351">
      <w:pPr>
        <w:pStyle w:val="Heading2"/>
        <w:spacing w:line="276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CF735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Suggested Activities</w:t>
      </w:r>
    </w:p>
    <w:p w14:paraId="48F1D8EF" w14:textId="2BECB03F" w:rsidR="00461F58" w:rsidRDefault="009047C8" w:rsidP="7C00A7BD">
      <w:pPr>
        <w:spacing w:after="200" w:line="276" w:lineRule="auto"/>
        <w:rPr>
          <w:rFonts w:ascii="Calibri" w:eastAsia="Calibri" w:hAnsi="Calibri" w:cs="Calibri"/>
          <w:b/>
          <w:bCs/>
          <w:color w:val="000000" w:themeColor="text1"/>
        </w:rPr>
      </w:pPr>
      <w:r w:rsidRPr="7C00A7BD">
        <w:rPr>
          <w:rFonts w:ascii="Calibri" w:eastAsia="Calibri" w:hAnsi="Calibri" w:cs="Calibri"/>
          <w:color w:val="000000" w:themeColor="text1"/>
        </w:rPr>
        <w:t>Below are a range of suggested activities to explore the concept of racism</w:t>
      </w:r>
      <w:r w:rsidR="00DA6109" w:rsidRPr="7C00A7BD">
        <w:rPr>
          <w:rFonts w:ascii="Calibri" w:eastAsia="Calibri" w:hAnsi="Calibri" w:cs="Calibri"/>
          <w:color w:val="000000" w:themeColor="text1"/>
        </w:rPr>
        <w:t xml:space="preserve"> in a stage 4-</w:t>
      </w:r>
      <w:r w:rsidR="343403CE" w:rsidRPr="7C00A7BD">
        <w:rPr>
          <w:rFonts w:ascii="Calibri" w:eastAsia="Calibri" w:hAnsi="Calibri" w:cs="Calibri"/>
          <w:color w:val="000000" w:themeColor="text1"/>
        </w:rPr>
        <w:t>5</w:t>
      </w:r>
      <w:r w:rsidR="00DA6109" w:rsidRPr="7C00A7BD">
        <w:rPr>
          <w:rFonts w:ascii="Calibri" w:eastAsia="Calibri" w:hAnsi="Calibri" w:cs="Calibri"/>
          <w:color w:val="000000" w:themeColor="text1"/>
        </w:rPr>
        <w:t xml:space="preserve"> Life Skills educational setting.</w:t>
      </w:r>
      <w:r w:rsidR="009C7384" w:rsidRPr="7C00A7BD">
        <w:rPr>
          <w:rFonts w:ascii="Calibri" w:eastAsia="Calibri" w:hAnsi="Calibri" w:cs="Calibri"/>
          <w:color w:val="000000" w:themeColor="text1"/>
        </w:rPr>
        <w:t xml:space="preserve"> </w:t>
      </w:r>
    </w:p>
    <w:p w14:paraId="0B3234CF" w14:textId="7C9CF0E5" w:rsidR="00461F58" w:rsidRDefault="636247FC" w:rsidP="7C00A7BD">
      <w:pPr>
        <w:spacing w:after="200" w:line="276" w:lineRule="auto"/>
        <w:rPr>
          <w:rFonts w:ascii="Calibri" w:eastAsia="Calibri" w:hAnsi="Calibri" w:cs="Calibri"/>
          <w:b/>
          <w:bCs/>
          <w:color w:val="000000" w:themeColor="text1"/>
        </w:rPr>
      </w:pPr>
      <w:r w:rsidRPr="7C00A7BD">
        <w:rPr>
          <w:rFonts w:ascii="Calibri" w:eastAsia="Calibri" w:hAnsi="Calibri" w:cs="Calibri"/>
          <w:b/>
          <w:bCs/>
          <w:color w:val="000000" w:themeColor="text1"/>
        </w:rPr>
        <w:t>Activity</w:t>
      </w:r>
      <w:r w:rsidR="17BA9F3E" w:rsidRPr="7C00A7BD">
        <w:rPr>
          <w:rFonts w:ascii="Calibri" w:eastAsia="Calibri" w:hAnsi="Calibri" w:cs="Calibri"/>
          <w:b/>
          <w:bCs/>
          <w:color w:val="000000" w:themeColor="text1"/>
        </w:rPr>
        <w:t xml:space="preserve"> 01</w:t>
      </w:r>
      <w:r w:rsidRPr="7C00A7BD">
        <w:rPr>
          <w:rFonts w:ascii="Calibri" w:eastAsia="Calibri" w:hAnsi="Calibri" w:cs="Calibri"/>
          <w:b/>
          <w:bCs/>
          <w:color w:val="000000" w:themeColor="text1"/>
        </w:rPr>
        <w:t>:</w:t>
      </w:r>
      <w:r w:rsidRPr="7C00A7BD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 </w:t>
      </w:r>
      <w:r w:rsidR="4878DB9A" w:rsidRPr="7C00A7BD">
        <w:rPr>
          <w:rFonts w:ascii="Calibri" w:eastAsia="Calibri" w:hAnsi="Calibri" w:cs="Calibri"/>
          <w:b/>
          <w:bCs/>
          <w:i/>
          <w:iCs/>
          <w:color w:val="000000" w:themeColor="text1"/>
        </w:rPr>
        <w:t>Perspective taking</w:t>
      </w:r>
      <w:r w:rsidR="4878DB9A" w:rsidRPr="7C00A7BD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1529F643" w:rsidRPr="7C00A7BD">
        <w:rPr>
          <w:rFonts w:ascii="Calibri" w:eastAsia="Calibri" w:hAnsi="Calibri" w:cs="Calibri"/>
          <w:b/>
          <w:bCs/>
          <w:i/>
          <w:iCs/>
          <w:color w:val="000000" w:themeColor="text1"/>
        </w:rPr>
        <w:t>Discussion</w:t>
      </w:r>
      <w:r w:rsidR="2CA36421" w:rsidRPr="7C00A7BD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. </w:t>
      </w:r>
      <w:r w:rsidR="2CA36421" w:rsidRPr="7C00A7BD">
        <w:rPr>
          <w:rFonts w:ascii="Calibri" w:eastAsia="Calibri" w:hAnsi="Calibri" w:cs="Calibri"/>
          <w:b/>
          <w:bCs/>
          <w:color w:val="000000" w:themeColor="text1"/>
        </w:rPr>
        <w:t>Slides 4-6</w:t>
      </w:r>
      <w:r w:rsidR="1529F643" w:rsidRPr="7C00A7BD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 </w:t>
      </w:r>
      <w:r w:rsidR="28C26A0F" w:rsidRPr="7C00A7BD">
        <w:rPr>
          <w:rFonts w:ascii="Calibri" w:eastAsia="Calibri" w:hAnsi="Calibri" w:cs="Calibri"/>
          <w:b/>
          <w:bCs/>
          <w:color w:val="000000" w:themeColor="text1"/>
        </w:rPr>
        <w:t>(</w:t>
      </w:r>
      <w:r w:rsidR="1DBB8766" w:rsidRPr="7C00A7BD">
        <w:rPr>
          <w:rFonts w:ascii="Calibri" w:eastAsia="Calibri" w:hAnsi="Calibri" w:cs="Calibri"/>
          <w:b/>
          <w:bCs/>
          <w:color w:val="000000" w:themeColor="text1"/>
        </w:rPr>
        <w:t>10</w:t>
      </w:r>
      <w:r w:rsidR="28C26A0F" w:rsidRPr="7C00A7BD">
        <w:rPr>
          <w:rFonts w:ascii="Calibri" w:eastAsia="Calibri" w:hAnsi="Calibri" w:cs="Calibri"/>
          <w:b/>
          <w:bCs/>
          <w:color w:val="000000" w:themeColor="text1"/>
        </w:rPr>
        <w:t xml:space="preserve"> mins)</w:t>
      </w:r>
    </w:p>
    <w:p w14:paraId="3D4E703C" w14:textId="767FEC11" w:rsidR="1A50C1BD" w:rsidRDefault="5DD51191" w:rsidP="7C00A7BD">
      <w:pPr>
        <w:spacing w:line="276" w:lineRule="auto"/>
        <w:ind w:left="720"/>
      </w:pPr>
      <w:r>
        <w:t>Prompt students to reflect on times they have seen</w:t>
      </w:r>
      <w:r w:rsidR="609064E2">
        <w:t xml:space="preserve"> racist behaviours</w:t>
      </w:r>
      <w:r>
        <w:t xml:space="preserve"> happen at school, online or in the community</w:t>
      </w:r>
      <w:r w:rsidR="2071BD03">
        <w:t xml:space="preserve"> (</w:t>
      </w:r>
      <w:r>
        <w:t xml:space="preserve">support students to de-identify </w:t>
      </w:r>
      <w:r w:rsidR="64F90676">
        <w:t xml:space="preserve">their stories </w:t>
      </w:r>
      <w:r>
        <w:t xml:space="preserve">as </w:t>
      </w:r>
      <w:r w:rsidR="24CC3FC5">
        <w:t xml:space="preserve">needed and focus on the incident). </w:t>
      </w:r>
    </w:p>
    <w:p w14:paraId="224EEDB3" w14:textId="48D23EC4" w:rsidR="546BBC6E" w:rsidRDefault="546BBC6E" w:rsidP="7C00A7BD">
      <w:pPr>
        <w:spacing w:line="276" w:lineRule="auto"/>
        <w:ind w:left="720"/>
      </w:pPr>
      <w:r>
        <w:t>Use the following discussion points to support them in perspective</w:t>
      </w:r>
      <w:r w:rsidR="009D3ADD">
        <w:t xml:space="preserve"> taking</w:t>
      </w:r>
      <w:r>
        <w:t>:</w:t>
      </w:r>
    </w:p>
    <w:p w14:paraId="3373DB32" w14:textId="6EB80AFC" w:rsidR="546BBC6E" w:rsidRDefault="546BBC6E" w:rsidP="7C00A7BD">
      <w:pPr>
        <w:pStyle w:val="ListParagraph"/>
        <w:numPr>
          <w:ilvl w:val="1"/>
          <w:numId w:val="4"/>
        </w:numPr>
        <w:spacing w:line="276" w:lineRule="auto"/>
      </w:pPr>
      <w:r w:rsidRPr="7C00A7BD">
        <w:rPr>
          <w:i/>
          <w:iCs/>
        </w:rPr>
        <w:t xml:space="preserve">Why </w:t>
      </w:r>
      <w:r w:rsidRPr="7C00A7BD">
        <w:t>do you think this might have happened?</w:t>
      </w:r>
    </w:p>
    <w:p w14:paraId="1F2910EB" w14:textId="2DD2821C" w:rsidR="546BBC6E" w:rsidRDefault="546BBC6E" w:rsidP="7C00A7BD">
      <w:pPr>
        <w:pStyle w:val="ListParagraph"/>
        <w:numPr>
          <w:ilvl w:val="1"/>
          <w:numId w:val="4"/>
        </w:numPr>
        <w:spacing w:line="276" w:lineRule="auto"/>
        <w:rPr>
          <w:b/>
          <w:bCs/>
        </w:rPr>
      </w:pPr>
      <w:r w:rsidRPr="7C00A7BD">
        <w:rPr>
          <w:i/>
          <w:iCs/>
        </w:rPr>
        <w:t>How</w:t>
      </w:r>
      <w:r w:rsidRPr="7C00A7BD">
        <w:t xml:space="preserve"> do you think the person being unkind felt when they said/did it?</w:t>
      </w:r>
    </w:p>
    <w:p w14:paraId="3745CA52" w14:textId="409DCAB6" w:rsidR="546BBC6E" w:rsidRDefault="546BBC6E" w:rsidP="7C00A7BD">
      <w:pPr>
        <w:pStyle w:val="ListParagraph"/>
        <w:numPr>
          <w:ilvl w:val="1"/>
          <w:numId w:val="4"/>
        </w:numPr>
        <w:spacing w:line="276" w:lineRule="auto"/>
        <w:rPr>
          <w:b/>
          <w:bCs/>
        </w:rPr>
      </w:pPr>
      <w:r w:rsidRPr="7C00A7BD">
        <w:rPr>
          <w:i/>
          <w:iCs/>
        </w:rPr>
        <w:t xml:space="preserve">What </w:t>
      </w:r>
      <w:r w:rsidRPr="7C00A7BD">
        <w:t>could they have done differently?</w:t>
      </w:r>
    </w:p>
    <w:p w14:paraId="7BB26701" w14:textId="49E647FE" w:rsidR="546BBC6E" w:rsidRDefault="546BBC6E" w:rsidP="7C00A7BD">
      <w:pPr>
        <w:pStyle w:val="ListParagraph"/>
        <w:numPr>
          <w:ilvl w:val="1"/>
          <w:numId w:val="4"/>
        </w:numPr>
        <w:spacing w:line="276" w:lineRule="auto"/>
        <w:rPr>
          <w:b/>
          <w:bCs/>
        </w:rPr>
      </w:pPr>
      <w:r w:rsidRPr="7C00A7BD">
        <w:rPr>
          <w:i/>
          <w:iCs/>
        </w:rPr>
        <w:t xml:space="preserve">How </w:t>
      </w:r>
      <w:r w:rsidRPr="7C00A7BD">
        <w:t>do you think the victim felt?</w:t>
      </w:r>
    </w:p>
    <w:p w14:paraId="21A6CC56" w14:textId="3319F9CC" w:rsidR="38950A74" w:rsidRDefault="38950A74" w:rsidP="7C00A7BD">
      <w:pPr>
        <w:pStyle w:val="ListParagraph"/>
        <w:numPr>
          <w:ilvl w:val="1"/>
          <w:numId w:val="4"/>
        </w:numPr>
        <w:spacing w:line="276" w:lineRule="auto"/>
        <w:rPr>
          <w:b/>
          <w:bCs/>
        </w:rPr>
      </w:pPr>
      <w:r w:rsidRPr="7C00A7BD">
        <w:rPr>
          <w:i/>
          <w:iCs/>
        </w:rPr>
        <w:t xml:space="preserve">How </w:t>
      </w:r>
      <w:r w:rsidRPr="7C00A7BD">
        <w:t>did you feel seeing or hearing about this incident?</w:t>
      </w:r>
    </w:p>
    <w:p w14:paraId="45D26FE6" w14:textId="673DC876" w:rsidR="7C00A7BD" w:rsidRDefault="7C00A7BD" w:rsidP="7C00A7BD">
      <w:pPr>
        <w:pStyle w:val="ListParagraph"/>
        <w:spacing w:line="276" w:lineRule="auto"/>
        <w:rPr>
          <w:b/>
          <w:bCs/>
        </w:rPr>
      </w:pPr>
    </w:p>
    <w:p w14:paraId="76596195" w14:textId="0B7AC490" w:rsidR="5324B61D" w:rsidRDefault="611FC3F3" w:rsidP="7C00A7BD">
      <w:pPr>
        <w:spacing w:line="276" w:lineRule="auto"/>
        <w:rPr>
          <w:b/>
          <w:bCs/>
          <w:highlight w:val="yellow"/>
        </w:rPr>
      </w:pPr>
      <w:r w:rsidRPr="7C00A7BD">
        <w:rPr>
          <w:b/>
          <w:bCs/>
        </w:rPr>
        <w:t>Activity</w:t>
      </w:r>
      <w:r w:rsidR="4FDC32E8" w:rsidRPr="7C00A7BD">
        <w:rPr>
          <w:b/>
          <w:bCs/>
        </w:rPr>
        <w:t xml:space="preserve"> 02</w:t>
      </w:r>
      <w:r w:rsidR="00B555F7" w:rsidRPr="7C00A7BD">
        <w:rPr>
          <w:b/>
          <w:bCs/>
        </w:rPr>
        <w:t xml:space="preserve">: </w:t>
      </w:r>
      <w:r w:rsidR="2C562A00" w:rsidRPr="7C00A7BD">
        <w:rPr>
          <w:b/>
          <w:bCs/>
          <w:i/>
          <w:iCs/>
        </w:rPr>
        <w:t>Think, Pair, Share</w:t>
      </w:r>
      <w:r w:rsidR="27331E72" w:rsidRPr="7C00A7BD">
        <w:rPr>
          <w:b/>
          <w:bCs/>
          <w:i/>
          <w:iCs/>
        </w:rPr>
        <w:t>. S</w:t>
      </w:r>
      <w:r w:rsidR="22BCBEA7" w:rsidRPr="7C00A7BD">
        <w:rPr>
          <w:b/>
          <w:bCs/>
        </w:rPr>
        <w:t>lide</w:t>
      </w:r>
      <w:r w:rsidR="240EAB35" w:rsidRPr="7C00A7BD">
        <w:rPr>
          <w:b/>
          <w:bCs/>
        </w:rPr>
        <w:t>s</w:t>
      </w:r>
      <w:r w:rsidR="66D29C4D" w:rsidRPr="7C00A7BD">
        <w:rPr>
          <w:b/>
          <w:bCs/>
        </w:rPr>
        <w:t xml:space="preserve"> 7-8</w:t>
      </w:r>
      <w:r w:rsidR="7743040F" w:rsidRPr="7C00A7BD">
        <w:rPr>
          <w:b/>
          <w:bCs/>
        </w:rPr>
        <w:t xml:space="preserve"> (1</w:t>
      </w:r>
      <w:r w:rsidR="04F2830D" w:rsidRPr="7C00A7BD">
        <w:rPr>
          <w:b/>
          <w:bCs/>
        </w:rPr>
        <w:t>0</w:t>
      </w:r>
      <w:r w:rsidR="7743040F" w:rsidRPr="7C00A7BD">
        <w:rPr>
          <w:b/>
          <w:bCs/>
        </w:rPr>
        <w:t xml:space="preserve"> mins)</w:t>
      </w:r>
    </w:p>
    <w:p w14:paraId="0ED09301" w14:textId="22F365FC" w:rsidR="712AAD94" w:rsidRDefault="712AAD94" w:rsidP="7792551D">
      <w:pPr>
        <w:pStyle w:val="ListParagraph"/>
        <w:spacing w:line="276" w:lineRule="auto"/>
      </w:pPr>
      <w:r w:rsidRPr="7792551D">
        <w:t>Provide students with a scenario appropriate to their context (some suggestions are below). Prompt students to talk to their partner and discuss the following, then share with the class:</w:t>
      </w:r>
    </w:p>
    <w:p w14:paraId="5020693F" w14:textId="1027BE39" w:rsidR="712AAD94" w:rsidRDefault="712AAD94" w:rsidP="7792551D">
      <w:pPr>
        <w:pStyle w:val="ListParagraph"/>
        <w:numPr>
          <w:ilvl w:val="1"/>
          <w:numId w:val="3"/>
        </w:numPr>
        <w:spacing w:line="276" w:lineRule="auto"/>
      </w:pPr>
      <w:r w:rsidRPr="7792551D">
        <w:t>How</w:t>
      </w:r>
      <w:r w:rsidR="1352ED9D" w:rsidRPr="7792551D">
        <w:t xml:space="preserve"> would the person experiencing it</w:t>
      </w:r>
      <w:r w:rsidRPr="7792551D">
        <w:t xml:space="preserve"> feel</w:t>
      </w:r>
      <w:r w:rsidR="0E81181A" w:rsidRPr="7792551D">
        <w:t>?</w:t>
      </w:r>
    </w:p>
    <w:p w14:paraId="011D763B" w14:textId="0E49992A" w:rsidR="712AAD94" w:rsidRDefault="712AAD94" w:rsidP="7C00A7BD">
      <w:pPr>
        <w:pStyle w:val="ListParagraph"/>
        <w:numPr>
          <w:ilvl w:val="1"/>
          <w:numId w:val="3"/>
        </w:numPr>
        <w:spacing w:line="276" w:lineRule="auto"/>
      </w:pPr>
      <w:r w:rsidRPr="7C00A7BD">
        <w:t>Who would be a trusted person</w:t>
      </w:r>
      <w:r w:rsidR="7FB66B5A" w:rsidRPr="7C00A7BD">
        <w:t xml:space="preserve"> to help</w:t>
      </w:r>
      <w:r w:rsidR="778ED998" w:rsidRPr="7C00A7BD">
        <w:t>?</w:t>
      </w:r>
    </w:p>
    <w:p w14:paraId="78F9F51B" w14:textId="55F7627C" w:rsidR="54BC3F5B" w:rsidRDefault="54BC3F5B" w:rsidP="7C00A7BD">
      <w:pPr>
        <w:pStyle w:val="ListParagraph"/>
        <w:numPr>
          <w:ilvl w:val="1"/>
          <w:numId w:val="3"/>
        </w:numPr>
        <w:spacing w:line="276" w:lineRule="auto"/>
      </w:pPr>
      <w:r w:rsidRPr="7C00A7BD">
        <w:t>Are there any reporting methods you can use to support them?</w:t>
      </w:r>
    </w:p>
    <w:p w14:paraId="214FCBEE" w14:textId="60DC18E3" w:rsidR="712AAD94" w:rsidRDefault="712AAD94" w:rsidP="7C00A7BD">
      <w:pPr>
        <w:spacing w:line="276" w:lineRule="auto"/>
        <w:ind w:firstLine="720"/>
        <w:rPr>
          <w:b/>
          <w:bCs/>
        </w:rPr>
      </w:pPr>
      <w:r w:rsidRPr="7C00A7BD">
        <w:rPr>
          <w:b/>
          <w:bCs/>
        </w:rPr>
        <w:t>Possible scenarios:</w:t>
      </w:r>
    </w:p>
    <w:p w14:paraId="6ADCB3B7" w14:textId="2170C420" w:rsidR="41F3E8F2" w:rsidRDefault="41F3E8F2" w:rsidP="7C00A7BD">
      <w:pPr>
        <w:spacing w:line="276" w:lineRule="auto"/>
        <w:ind w:firstLine="720"/>
        <w:rPr>
          <w:b/>
          <w:bCs/>
        </w:rPr>
      </w:pPr>
      <w:r w:rsidRPr="7C00A7BD">
        <w:t>Adapt these based on the context of the class or come up with your own.</w:t>
      </w:r>
    </w:p>
    <w:p w14:paraId="74107639" w14:textId="7B2AD750" w:rsidR="712AAD94" w:rsidRDefault="712AAD94" w:rsidP="7C00A7BD">
      <w:pPr>
        <w:pStyle w:val="ListParagraph"/>
        <w:numPr>
          <w:ilvl w:val="1"/>
          <w:numId w:val="3"/>
        </w:numPr>
        <w:spacing w:line="276" w:lineRule="auto"/>
        <w:rPr>
          <w:i/>
          <w:iCs/>
        </w:rPr>
      </w:pPr>
      <w:r w:rsidRPr="7C00A7BD">
        <w:rPr>
          <w:i/>
          <w:iCs/>
        </w:rPr>
        <w:t>You overhear a group of students making fun of someone’s name.</w:t>
      </w:r>
    </w:p>
    <w:p w14:paraId="4A4D8990" w14:textId="508950BF" w:rsidR="712AAD94" w:rsidRDefault="712AAD94" w:rsidP="7C00A7BD">
      <w:pPr>
        <w:pStyle w:val="ListParagraph"/>
        <w:numPr>
          <w:ilvl w:val="1"/>
          <w:numId w:val="3"/>
        </w:numPr>
        <w:spacing w:line="276" w:lineRule="auto"/>
        <w:rPr>
          <w:i/>
          <w:iCs/>
        </w:rPr>
      </w:pPr>
      <w:r w:rsidRPr="7C00A7BD">
        <w:rPr>
          <w:i/>
          <w:iCs/>
        </w:rPr>
        <w:t>You witnessed a student in your class who didn’t get up for another passenger on the bus home from school.</w:t>
      </w:r>
    </w:p>
    <w:p w14:paraId="3927953F" w14:textId="54AE62BE" w:rsidR="712AAD94" w:rsidRDefault="712AAD94" w:rsidP="7C00A7BD">
      <w:pPr>
        <w:pStyle w:val="ListParagraph"/>
        <w:numPr>
          <w:ilvl w:val="1"/>
          <w:numId w:val="3"/>
        </w:numPr>
        <w:spacing w:line="276" w:lineRule="auto"/>
        <w:rPr>
          <w:i/>
          <w:iCs/>
        </w:rPr>
      </w:pPr>
      <w:r w:rsidRPr="7C00A7BD">
        <w:rPr>
          <w:i/>
          <w:iCs/>
        </w:rPr>
        <w:t>You</w:t>
      </w:r>
      <w:r w:rsidR="23FC9128" w:rsidRPr="7C00A7BD">
        <w:rPr>
          <w:i/>
          <w:iCs/>
        </w:rPr>
        <w:t xml:space="preserve">’re playing an online game at home in the evening with a group of friends from school. One friend suggests everyone quit and start a new game without a particular student included. </w:t>
      </w:r>
    </w:p>
    <w:p w14:paraId="027F2294" w14:textId="688791D4" w:rsidR="23FC9128" w:rsidRDefault="23FC9128" w:rsidP="7C00A7BD">
      <w:pPr>
        <w:pStyle w:val="ListParagraph"/>
        <w:numPr>
          <w:ilvl w:val="1"/>
          <w:numId w:val="3"/>
        </w:numPr>
        <w:spacing w:line="276" w:lineRule="auto"/>
        <w:rPr>
          <w:i/>
          <w:iCs/>
        </w:rPr>
      </w:pPr>
      <w:r w:rsidRPr="7C00A7BD">
        <w:rPr>
          <w:i/>
          <w:iCs/>
        </w:rPr>
        <w:t xml:space="preserve">You are watching your brother play soccer on the weekend and you overhear a parent making a racist comment about the referee. </w:t>
      </w:r>
    </w:p>
    <w:p w14:paraId="7E328FF7" w14:textId="77777777" w:rsidR="000F4CFD" w:rsidRDefault="000F4CFD" w:rsidP="00CF7351">
      <w:pPr>
        <w:pStyle w:val="ListParagraph"/>
        <w:spacing w:line="276" w:lineRule="auto"/>
        <w:ind w:left="1440"/>
      </w:pPr>
    </w:p>
    <w:p w14:paraId="50937523" w14:textId="525ABE71" w:rsidR="000F4CFD" w:rsidRPr="000F4CFD" w:rsidRDefault="000F4CFD" w:rsidP="7C00A7BD">
      <w:pPr>
        <w:spacing w:line="276" w:lineRule="auto"/>
        <w:rPr>
          <w:b/>
          <w:bCs/>
        </w:rPr>
      </w:pPr>
      <w:r w:rsidRPr="7C00A7BD">
        <w:rPr>
          <w:b/>
          <w:bCs/>
        </w:rPr>
        <w:t>Activity</w:t>
      </w:r>
      <w:r w:rsidR="7AB0A96B" w:rsidRPr="7C00A7BD">
        <w:rPr>
          <w:b/>
          <w:bCs/>
        </w:rPr>
        <w:t xml:space="preserve"> 03</w:t>
      </w:r>
      <w:r w:rsidRPr="7C00A7BD">
        <w:rPr>
          <w:b/>
          <w:bCs/>
        </w:rPr>
        <w:t xml:space="preserve">: </w:t>
      </w:r>
      <w:r w:rsidR="70DC6DAB" w:rsidRPr="7C00A7BD">
        <w:rPr>
          <w:b/>
          <w:bCs/>
          <w:i/>
          <w:iCs/>
        </w:rPr>
        <w:t>Upstander</w:t>
      </w:r>
      <w:r w:rsidR="7B1FCA04" w:rsidRPr="7C00A7BD">
        <w:rPr>
          <w:b/>
          <w:bCs/>
          <w:i/>
          <w:iCs/>
        </w:rPr>
        <w:t>,</w:t>
      </w:r>
      <w:r w:rsidR="70DC6DAB" w:rsidRPr="7C00A7BD">
        <w:rPr>
          <w:b/>
          <w:bCs/>
          <w:i/>
          <w:iCs/>
        </w:rPr>
        <w:t xml:space="preserve"> not a Bystander</w:t>
      </w:r>
      <w:r w:rsidR="49759C84" w:rsidRPr="7C00A7BD">
        <w:rPr>
          <w:b/>
          <w:bCs/>
          <w:i/>
          <w:iCs/>
        </w:rPr>
        <w:t xml:space="preserve">. </w:t>
      </w:r>
      <w:r w:rsidR="49759C84" w:rsidRPr="7C00A7BD">
        <w:rPr>
          <w:b/>
          <w:bCs/>
        </w:rPr>
        <w:t xml:space="preserve">Slides 10-16 </w:t>
      </w:r>
      <w:r w:rsidRPr="7C00A7BD">
        <w:rPr>
          <w:b/>
          <w:bCs/>
        </w:rPr>
        <w:t>(</w:t>
      </w:r>
      <w:r w:rsidR="594297DB" w:rsidRPr="7C00A7BD">
        <w:rPr>
          <w:b/>
          <w:bCs/>
        </w:rPr>
        <w:t>20</w:t>
      </w:r>
      <w:r w:rsidRPr="7C00A7BD">
        <w:rPr>
          <w:b/>
          <w:bCs/>
        </w:rPr>
        <w:t xml:space="preserve"> mins)</w:t>
      </w:r>
    </w:p>
    <w:p w14:paraId="6E30671C" w14:textId="33DA4F44" w:rsidR="2884CF49" w:rsidRDefault="2884CF49" w:rsidP="00CF7351">
      <w:pPr>
        <w:pStyle w:val="paragraph"/>
        <w:spacing w:before="0" w:beforeAutospacing="0" w:after="0" w:afterAutospacing="0" w:line="276" w:lineRule="auto"/>
        <w:ind w:left="644"/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US"/>
        </w:rPr>
      </w:pPr>
      <w:r w:rsidRPr="7C00A7BD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US"/>
        </w:rPr>
        <w:t>Read slides</w:t>
      </w:r>
      <w:r w:rsidR="406DF580" w:rsidRPr="7C00A7BD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US"/>
        </w:rPr>
        <w:t xml:space="preserve"> </w:t>
      </w:r>
      <w:r w:rsidRPr="7C00A7BD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US"/>
        </w:rPr>
        <w:t xml:space="preserve">with students </w:t>
      </w:r>
      <w:r w:rsidR="249E2846" w:rsidRPr="7C00A7BD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US"/>
        </w:rPr>
        <w:t xml:space="preserve">to develop an understanding of </w:t>
      </w:r>
      <w:r w:rsidR="300584FF" w:rsidRPr="7C00A7BD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US"/>
        </w:rPr>
        <w:t>the concept of the bystander</w:t>
      </w:r>
      <w:r w:rsidR="0230DF1C" w:rsidRPr="7C00A7BD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US"/>
        </w:rPr>
        <w:t xml:space="preserve"> and the different roles of the bystander when they witness racism</w:t>
      </w:r>
      <w:r w:rsidR="300584FF" w:rsidRPr="7C00A7BD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US"/>
        </w:rPr>
        <w:t>. Students</w:t>
      </w:r>
      <w:r w:rsidR="658D9E2F" w:rsidRPr="7C00A7BD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US"/>
        </w:rPr>
        <w:t xml:space="preserve"> workshop some possible strategies they can use</w:t>
      </w:r>
      <w:r w:rsidR="45FE046B" w:rsidRPr="7C00A7BD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US"/>
        </w:rPr>
        <w:t xml:space="preserve"> as an </w:t>
      </w:r>
      <w:r w:rsidR="45FE046B" w:rsidRPr="7C00A7BD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  <w:lang w:val="en-US"/>
        </w:rPr>
        <w:t xml:space="preserve">assistant </w:t>
      </w:r>
      <w:r w:rsidR="45FE046B" w:rsidRPr="7C00A7BD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US"/>
        </w:rPr>
        <w:t xml:space="preserve">or </w:t>
      </w:r>
      <w:r w:rsidR="45FE046B" w:rsidRPr="7C00A7BD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  <w:lang w:val="en-US"/>
        </w:rPr>
        <w:t>upstander</w:t>
      </w:r>
      <w:r w:rsidR="658D9E2F" w:rsidRPr="7C00A7BD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US"/>
        </w:rPr>
        <w:t xml:space="preserve"> if they witness racism</w:t>
      </w:r>
      <w:r w:rsidR="300584FF" w:rsidRPr="7C00A7BD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US"/>
        </w:rPr>
        <w:t>. Then complete the role-play activity as follows:</w:t>
      </w:r>
    </w:p>
    <w:p w14:paraId="2E878FA3" w14:textId="312D2493" w:rsidR="300584FF" w:rsidRDefault="300584FF" w:rsidP="00CF7351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US"/>
        </w:rPr>
      </w:pPr>
      <w:r w:rsidRPr="00CF7351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US"/>
        </w:rPr>
        <w:t>Divide class into small groups</w:t>
      </w:r>
      <w:r w:rsidR="41A49BE1" w:rsidRPr="00CF7351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US"/>
        </w:rPr>
        <w:t xml:space="preserve"> and provide copies of</w:t>
      </w:r>
      <w:r w:rsidRPr="00CF7351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US"/>
        </w:rPr>
        <w:t xml:space="preserve"> scripts.</w:t>
      </w:r>
      <w:r w:rsidR="475B6A9D" w:rsidRPr="00CF7351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US"/>
        </w:rPr>
        <w:t xml:space="preserve"> Scripts are differentiated into 3 levels, with level 3 allowing for students to collaborate and write their own </w:t>
      </w:r>
      <w:r w:rsidR="79E2EAAE" w:rsidRPr="00CF7351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US"/>
        </w:rPr>
        <w:t>dialogue</w:t>
      </w:r>
      <w:r w:rsidR="475B6A9D" w:rsidRPr="00CF7351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US"/>
        </w:rPr>
        <w:t xml:space="preserve"> to resolve the scenario. </w:t>
      </w:r>
    </w:p>
    <w:p w14:paraId="73E011E7" w14:textId="38DABFA0" w:rsidR="300584FF" w:rsidRDefault="300584FF" w:rsidP="00CF7351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US"/>
        </w:rPr>
      </w:pPr>
      <w:r w:rsidRPr="00CF7351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US"/>
        </w:rPr>
        <w:t>Students study t</w:t>
      </w:r>
      <w:r w:rsidR="21654F8A" w:rsidRPr="00CF7351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US"/>
        </w:rPr>
        <w:t xml:space="preserve">he scripts, </w:t>
      </w:r>
      <w:r w:rsidR="4CEC62A1" w:rsidRPr="00CF7351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US"/>
        </w:rPr>
        <w:t xml:space="preserve">nominate roles and rehearse. Students can present to the teacher, peers or the class. </w:t>
      </w:r>
    </w:p>
    <w:p w14:paraId="3E9F9765" w14:textId="3FB76DBE" w:rsidR="4CEC62A1" w:rsidRDefault="4CEC62A1" w:rsidP="00CF7351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US"/>
        </w:rPr>
      </w:pPr>
      <w:r w:rsidRPr="00CF7351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US"/>
        </w:rPr>
        <w:t xml:space="preserve">Once the scripts have been presented, call students back to </w:t>
      </w:r>
      <w:r w:rsidR="662B589F" w:rsidRPr="00CF7351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US"/>
        </w:rPr>
        <w:t>r</w:t>
      </w:r>
      <w:r w:rsidR="049FB22E" w:rsidRPr="00CF7351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US"/>
        </w:rPr>
        <w:t xml:space="preserve">eflect and </w:t>
      </w:r>
      <w:r w:rsidRPr="00CF7351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US"/>
        </w:rPr>
        <w:t xml:space="preserve">discuss upstander </w:t>
      </w:r>
      <w:proofErr w:type="spellStart"/>
      <w:r w:rsidRPr="00CF7351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US"/>
        </w:rPr>
        <w:t>behaviour</w:t>
      </w:r>
      <w:proofErr w:type="spellEnd"/>
      <w:r w:rsidRPr="00CF7351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US"/>
        </w:rPr>
        <w:t xml:space="preserve"> as a class.</w:t>
      </w:r>
      <w:r w:rsidR="397B2A37" w:rsidRPr="00CF7351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US"/>
        </w:rPr>
        <w:t xml:space="preserve"> </w:t>
      </w:r>
    </w:p>
    <w:p w14:paraId="47930C6E" w14:textId="681E999C" w:rsidR="2BE0FA94" w:rsidRDefault="2BE0FA94" w:rsidP="00CF7351">
      <w:pPr>
        <w:pStyle w:val="paragraph"/>
        <w:spacing w:before="0" w:beforeAutospacing="0" w:after="0" w:afterAutospacing="0" w:line="276" w:lineRule="auto"/>
        <w:ind w:left="720"/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US"/>
        </w:rPr>
      </w:pPr>
      <w:r w:rsidRPr="00CF7351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US"/>
        </w:rPr>
        <w:t>S</w:t>
      </w:r>
      <w:r w:rsidR="397B2A37" w:rsidRPr="00CF7351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US"/>
        </w:rPr>
        <w:t xml:space="preserve">ome prompting questions could include: </w:t>
      </w:r>
    </w:p>
    <w:p w14:paraId="4A2566CD" w14:textId="6BE557F4" w:rsidR="00CF7351" w:rsidRDefault="00CF7351" w:rsidP="00CF7351">
      <w:pPr>
        <w:pStyle w:val="paragraph"/>
        <w:spacing w:before="0" w:beforeAutospacing="0" w:after="0" w:afterAutospacing="0" w:line="276" w:lineRule="auto"/>
        <w:rPr>
          <w:rStyle w:val="normaltextrun"/>
          <w:color w:val="000000" w:themeColor="text1"/>
          <w:lang w:val="en-US"/>
        </w:rPr>
      </w:pPr>
    </w:p>
    <w:p w14:paraId="28A14477" w14:textId="27442E8A" w:rsidR="397B2A37" w:rsidRDefault="397B2A37" w:rsidP="00CF7351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  <w:lang w:val="en-US"/>
        </w:rPr>
      </w:pPr>
      <w:r w:rsidRPr="00CF7351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  <w:lang w:val="en-US"/>
        </w:rPr>
        <w:t>What do you think it means to be an upstander? How is it different from being a bystander? Why do you think it's important to be an upstander?</w:t>
      </w:r>
    </w:p>
    <w:p w14:paraId="697045BC" w14:textId="2383AE1C" w:rsidR="397B2A37" w:rsidRDefault="397B2A37" w:rsidP="00CF7351">
      <w:pPr>
        <w:pStyle w:val="ListParagraph"/>
        <w:numPr>
          <w:ilvl w:val="0"/>
          <w:numId w:val="6"/>
        </w:numPr>
        <w:spacing w:line="276" w:lineRule="auto"/>
        <w:rPr>
          <w:rFonts w:ascii="Calibri" w:eastAsia="Calibri" w:hAnsi="Calibri" w:cs="Calibri"/>
          <w:i/>
          <w:iCs/>
        </w:rPr>
      </w:pPr>
      <w:r w:rsidRPr="00CF7351">
        <w:rPr>
          <w:rFonts w:ascii="Calibri" w:eastAsia="Calibri" w:hAnsi="Calibri" w:cs="Calibri"/>
          <w:i/>
          <w:iCs/>
        </w:rPr>
        <w:t>Have you ever faced a situation where you wanted to stand up for someone or speak out against something but didn't? What held you back, and what could you have done differently?</w:t>
      </w:r>
    </w:p>
    <w:p w14:paraId="73FBCFA0" w14:textId="2527AE7E" w:rsidR="397B2A37" w:rsidRDefault="397B2A37" w:rsidP="00CF7351">
      <w:pPr>
        <w:pStyle w:val="ListParagraph"/>
        <w:numPr>
          <w:ilvl w:val="0"/>
          <w:numId w:val="6"/>
        </w:numPr>
        <w:spacing w:line="276" w:lineRule="auto"/>
        <w:rPr>
          <w:rFonts w:ascii="Calibri" w:eastAsia="Calibri" w:hAnsi="Calibri" w:cs="Calibri"/>
          <w:i/>
          <w:iCs/>
        </w:rPr>
      </w:pPr>
      <w:r w:rsidRPr="00CF7351">
        <w:rPr>
          <w:rFonts w:ascii="Calibri" w:eastAsia="Calibri" w:hAnsi="Calibri" w:cs="Calibri"/>
          <w:i/>
          <w:iCs/>
        </w:rPr>
        <w:lastRenderedPageBreak/>
        <w:t>How can you support your friends or classmates who might be experiencing bullying or discrimination? What actions can you take to make them feel safe and supported?</w:t>
      </w:r>
    </w:p>
    <w:p w14:paraId="66769413" w14:textId="77777777" w:rsidR="000F4CFD" w:rsidRPr="000F4CFD" w:rsidRDefault="000F4CFD" w:rsidP="00CF7351">
      <w:pPr>
        <w:pStyle w:val="paragraph"/>
        <w:spacing w:before="0" w:beforeAutospacing="0" w:after="0" w:afterAutospacing="0" w:line="276" w:lineRule="auto"/>
        <w:ind w:left="644"/>
        <w:textAlignment w:val="baseline"/>
        <w:rPr>
          <w:rFonts w:ascii="Calibri" w:hAnsi="Calibri" w:cs="Calibri"/>
          <w:sz w:val="22"/>
          <w:szCs w:val="22"/>
          <w:lang w:val="en-US"/>
        </w:rPr>
      </w:pPr>
      <w:r w:rsidRPr="00CF7351">
        <w:rPr>
          <w:rStyle w:val="eop"/>
          <w:rFonts w:ascii="Calibri" w:hAnsi="Calibri" w:cs="Calibri"/>
          <w:color w:val="000000" w:themeColor="text1"/>
          <w:sz w:val="22"/>
          <w:szCs w:val="22"/>
          <w:lang w:val="en-US"/>
        </w:rPr>
        <w:t>​</w:t>
      </w:r>
    </w:p>
    <w:p w14:paraId="13C363FB" w14:textId="519B66F2" w:rsidR="712BB539" w:rsidRDefault="2F9496A8" w:rsidP="00CF7351">
      <w:pPr>
        <w:pStyle w:val="ListParagraph"/>
        <w:numPr>
          <w:ilvl w:val="0"/>
          <w:numId w:val="19"/>
        </w:numPr>
        <w:spacing w:line="276" w:lineRule="auto"/>
        <w:rPr>
          <w:b/>
          <w:bCs/>
        </w:rPr>
      </w:pPr>
      <w:r w:rsidRPr="7C00A7BD">
        <w:rPr>
          <w:b/>
          <w:bCs/>
        </w:rPr>
        <w:t>Exit Slips</w:t>
      </w:r>
      <w:r w:rsidR="62D76892" w:rsidRPr="7C00A7BD">
        <w:rPr>
          <w:b/>
          <w:bCs/>
        </w:rPr>
        <w:t xml:space="preserve">: </w:t>
      </w:r>
      <w:r w:rsidR="62D76892" w:rsidRPr="7C00A7BD">
        <w:rPr>
          <w:b/>
          <w:bCs/>
          <w:i/>
          <w:iCs/>
        </w:rPr>
        <w:t>strategies to be an upstander</w:t>
      </w:r>
      <w:r w:rsidR="4FB4CC6F" w:rsidRPr="7C00A7BD">
        <w:rPr>
          <w:b/>
          <w:bCs/>
          <w:i/>
          <w:iCs/>
        </w:rPr>
        <w:t xml:space="preserve">. </w:t>
      </w:r>
      <w:r w:rsidR="4FB4CC6F" w:rsidRPr="7C00A7BD">
        <w:rPr>
          <w:b/>
          <w:bCs/>
        </w:rPr>
        <w:t>Slide 17</w:t>
      </w:r>
      <w:r w:rsidR="4FB4CC6F" w:rsidRPr="7C00A7BD">
        <w:rPr>
          <w:b/>
          <w:bCs/>
          <w:i/>
          <w:iCs/>
        </w:rPr>
        <w:t xml:space="preserve"> </w:t>
      </w:r>
      <w:r w:rsidR="00B555F7" w:rsidRPr="7C00A7BD">
        <w:rPr>
          <w:b/>
          <w:bCs/>
        </w:rPr>
        <w:t>(</w:t>
      </w:r>
      <w:r w:rsidR="006F094C" w:rsidRPr="7C00A7BD">
        <w:rPr>
          <w:b/>
          <w:bCs/>
        </w:rPr>
        <w:t>1</w:t>
      </w:r>
      <w:r w:rsidR="1C0DA023" w:rsidRPr="7C00A7BD">
        <w:rPr>
          <w:b/>
          <w:bCs/>
        </w:rPr>
        <w:t>0</w:t>
      </w:r>
      <w:r w:rsidR="006F094C" w:rsidRPr="7C00A7BD">
        <w:rPr>
          <w:b/>
          <w:bCs/>
        </w:rPr>
        <w:t xml:space="preserve"> mins)</w:t>
      </w:r>
    </w:p>
    <w:p w14:paraId="33C0E27B" w14:textId="01911DCD" w:rsidR="4298A3D5" w:rsidRDefault="4298A3D5" w:rsidP="00CF7351">
      <w:pPr>
        <w:spacing w:line="276" w:lineRule="auto"/>
        <w:ind w:left="720"/>
      </w:pPr>
      <w:r>
        <w:t xml:space="preserve">Consolidate learning by reinforcing strategies that students can use if they witness racism in a range of contexts, </w:t>
      </w:r>
      <w:proofErr w:type="gramStart"/>
      <w:r>
        <w:t>including;</w:t>
      </w:r>
      <w:proofErr w:type="gramEnd"/>
      <w:r>
        <w:t xml:space="preserve"> in class, on the playground, in the community or online.</w:t>
      </w:r>
    </w:p>
    <w:p w14:paraId="5D152D4A" w14:textId="2C685FCC" w:rsidR="4298A3D5" w:rsidRDefault="4298A3D5" w:rsidP="00CF7351">
      <w:pPr>
        <w:pStyle w:val="ListParagraph"/>
        <w:numPr>
          <w:ilvl w:val="1"/>
          <w:numId w:val="7"/>
        </w:numPr>
        <w:spacing w:line="276" w:lineRule="auto"/>
      </w:pPr>
      <w:r>
        <w:t>Distribute approx. 5 coloured cards or stick notes to students.</w:t>
      </w:r>
    </w:p>
    <w:p w14:paraId="5089EDC0" w14:textId="0A8E90BF" w:rsidR="4298A3D5" w:rsidRPr="00D9353E" w:rsidRDefault="00D9353E" w:rsidP="00D9353E">
      <w:pPr>
        <w:spacing w:line="276" w:lineRule="auto"/>
        <w:ind w:left="1440" w:hanging="360"/>
        <w:rPr>
          <w:i/>
          <w:iCs/>
          <w:highlight w:val="yellow"/>
        </w:rPr>
      </w:pPr>
      <w:r>
        <w:t xml:space="preserve">2. </w:t>
      </w:r>
      <w:r>
        <w:tab/>
      </w:r>
      <w:r w:rsidR="4298A3D5">
        <w:t xml:space="preserve">Provide generalised situations </w:t>
      </w:r>
      <w:r w:rsidR="2B0F12CD">
        <w:t xml:space="preserve">from the list </w:t>
      </w:r>
      <w:r w:rsidR="461E2D1E">
        <w:t xml:space="preserve">below </w:t>
      </w:r>
      <w:r w:rsidR="4298A3D5">
        <w:t xml:space="preserve">where </w:t>
      </w:r>
      <w:r w:rsidR="00B47DAD">
        <w:t>racism</w:t>
      </w:r>
      <w:r w:rsidR="4298A3D5">
        <w:t xml:space="preserve"> can </w:t>
      </w:r>
      <w:proofErr w:type="gramStart"/>
      <w:r w:rsidR="4298A3D5">
        <w:t>happen</w:t>
      </w:r>
      <w:r w:rsidR="132CE4AD">
        <w:t>, or</w:t>
      </w:r>
      <w:proofErr w:type="gramEnd"/>
      <w:r w:rsidR="132CE4AD">
        <w:t xml:space="preserve"> prepare your own</w:t>
      </w:r>
      <w:r w:rsidR="4298A3D5">
        <w:t xml:space="preserve"> (</w:t>
      </w:r>
      <w:r w:rsidR="1C0FE28A">
        <w:t>avoid</w:t>
      </w:r>
      <w:r w:rsidR="047F2124">
        <w:t xml:space="preserve"> </w:t>
      </w:r>
      <w:r w:rsidR="1C0FE28A">
        <w:t>using language in the examples that might inadvertently equip students with insults or slurs)</w:t>
      </w:r>
      <w:r w:rsidR="55E9409B">
        <w:t>.</w:t>
      </w:r>
    </w:p>
    <w:p w14:paraId="6EA23EFE" w14:textId="2DE1A658" w:rsidR="3A073A54" w:rsidRDefault="00D9353E" w:rsidP="00D9353E">
      <w:pPr>
        <w:spacing w:line="276" w:lineRule="auto"/>
        <w:ind w:left="1440" w:hanging="360"/>
      </w:pPr>
      <w:r>
        <w:t>3.</w:t>
      </w:r>
      <w:r>
        <w:tab/>
      </w:r>
      <w:r w:rsidR="3A073A54" w:rsidRPr="00CF7351">
        <w:t>Students write a single word or short sentence response indicating a possible course of action. E.g., “report”, “tell the teacher”, “</w:t>
      </w:r>
      <w:r w:rsidR="78AC1F85" w:rsidRPr="00CF7351">
        <w:t>get help”, “raise awareness”, “talk to an adult”, “speak up”.</w:t>
      </w:r>
    </w:p>
    <w:p w14:paraId="789CDEBF" w14:textId="05EA1F98" w:rsidR="00C55500" w:rsidRPr="006C048B" w:rsidRDefault="78AC1F85" w:rsidP="00D9353E">
      <w:pPr>
        <w:pStyle w:val="ListParagraph"/>
        <w:numPr>
          <w:ilvl w:val="0"/>
          <w:numId w:val="8"/>
        </w:numPr>
        <w:spacing w:line="276" w:lineRule="auto"/>
      </w:pPr>
      <w:r w:rsidRPr="00CF7351">
        <w:t>Have students come to the front and stick them on the board</w:t>
      </w:r>
      <w:r w:rsidR="49ED11CB" w:rsidRPr="00CF7351">
        <w:t xml:space="preserve"> around the text on slide 19. </w:t>
      </w:r>
    </w:p>
    <w:p w14:paraId="65DCE3AD" w14:textId="1EC7093E" w:rsidR="14DAF1A3" w:rsidRDefault="14DAF1A3" w:rsidP="00CF7351">
      <w:pPr>
        <w:spacing w:line="276" w:lineRule="auto"/>
        <w:ind w:left="720"/>
      </w:pPr>
      <w:r w:rsidRPr="00CF7351">
        <w:t>Some possible scenarios to prompt student responses could include:</w:t>
      </w:r>
    </w:p>
    <w:p w14:paraId="1FEAD9F5" w14:textId="3ED69514" w:rsidR="17A4EF97" w:rsidRDefault="17A4EF97" w:rsidP="00CF7351">
      <w:pPr>
        <w:pStyle w:val="ListParagraph"/>
        <w:numPr>
          <w:ilvl w:val="0"/>
          <w:numId w:val="5"/>
        </w:numPr>
        <w:spacing w:line="276" w:lineRule="auto"/>
        <w:rPr>
          <w:i/>
          <w:iCs/>
        </w:rPr>
      </w:pPr>
      <w:r w:rsidRPr="00CF7351">
        <w:rPr>
          <w:i/>
          <w:iCs/>
        </w:rPr>
        <w:t xml:space="preserve">Some </w:t>
      </w:r>
      <w:r w:rsidR="6E6D016A" w:rsidRPr="00CF7351">
        <w:rPr>
          <w:i/>
          <w:iCs/>
        </w:rPr>
        <w:t xml:space="preserve">older </w:t>
      </w:r>
      <w:r w:rsidRPr="00CF7351">
        <w:rPr>
          <w:i/>
          <w:iCs/>
        </w:rPr>
        <w:t xml:space="preserve">students at school tell the year 8 students not to let a certain student play sport with them at lunch because of their race or cultural heritage. </w:t>
      </w:r>
      <w:r w:rsidR="5EE99F05" w:rsidRPr="00CF7351">
        <w:rPr>
          <w:i/>
          <w:iCs/>
        </w:rPr>
        <w:t xml:space="preserve">This student is accused of playing unfairly. </w:t>
      </w:r>
    </w:p>
    <w:p w14:paraId="15592D9B" w14:textId="06AE9447" w:rsidR="71233707" w:rsidRDefault="71233707" w:rsidP="7792551D">
      <w:pPr>
        <w:pStyle w:val="ListParagraph"/>
        <w:numPr>
          <w:ilvl w:val="0"/>
          <w:numId w:val="5"/>
        </w:numPr>
        <w:spacing w:line="276" w:lineRule="auto"/>
        <w:rPr>
          <w:i/>
          <w:iCs/>
        </w:rPr>
      </w:pPr>
      <w:r w:rsidRPr="7792551D">
        <w:rPr>
          <w:i/>
          <w:iCs/>
        </w:rPr>
        <w:t>In the school hallway, a group of students make fun of a new student from a different country, mocking their accent and language skills.</w:t>
      </w:r>
    </w:p>
    <w:p w14:paraId="166B03A9" w14:textId="3D1C1D34" w:rsidR="71233707" w:rsidRDefault="71233707" w:rsidP="00CF7351">
      <w:pPr>
        <w:pStyle w:val="ListParagraph"/>
        <w:numPr>
          <w:ilvl w:val="0"/>
          <w:numId w:val="5"/>
        </w:numPr>
        <w:spacing w:line="276" w:lineRule="auto"/>
        <w:rPr>
          <w:i/>
          <w:iCs/>
        </w:rPr>
      </w:pPr>
      <w:r w:rsidRPr="00CF7351">
        <w:rPr>
          <w:i/>
          <w:iCs/>
        </w:rPr>
        <w:t>During an online gaming session, players use racial slurs and offensive comments to target a teammate with a different cultural background.</w:t>
      </w:r>
    </w:p>
    <w:p w14:paraId="737DC892" w14:textId="7D065290" w:rsidR="71233707" w:rsidRDefault="71233707" w:rsidP="00CF7351">
      <w:pPr>
        <w:pStyle w:val="ListParagraph"/>
        <w:numPr>
          <w:ilvl w:val="0"/>
          <w:numId w:val="5"/>
        </w:numPr>
        <w:spacing w:line="276" w:lineRule="auto"/>
        <w:rPr>
          <w:i/>
          <w:iCs/>
        </w:rPr>
      </w:pPr>
      <w:r w:rsidRPr="00CF7351">
        <w:rPr>
          <w:i/>
          <w:iCs/>
        </w:rPr>
        <w:t>A teacher in a community workshop dismisses a student's ideas solely based on their ethnicity, assuming they can't contribute meaningfully.</w:t>
      </w:r>
    </w:p>
    <w:p w14:paraId="2EE5A221" w14:textId="6AD66A1B" w:rsidR="71233707" w:rsidRDefault="71233707" w:rsidP="00CF7351">
      <w:pPr>
        <w:pStyle w:val="ListParagraph"/>
        <w:numPr>
          <w:ilvl w:val="0"/>
          <w:numId w:val="5"/>
        </w:numPr>
        <w:spacing w:line="276" w:lineRule="auto"/>
        <w:rPr>
          <w:i/>
          <w:iCs/>
        </w:rPr>
      </w:pPr>
      <w:r w:rsidRPr="00CF7351">
        <w:rPr>
          <w:i/>
          <w:iCs/>
        </w:rPr>
        <w:t>At a school event, a student is excluded from a group photo because of their race, leaving them feeling isolated and hurt.</w:t>
      </w:r>
    </w:p>
    <w:p w14:paraId="6D542453" w14:textId="4D51680E" w:rsidR="71233707" w:rsidRDefault="71233707" w:rsidP="00CF7351">
      <w:pPr>
        <w:pStyle w:val="ListParagraph"/>
        <w:numPr>
          <w:ilvl w:val="0"/>
          <w:numId w:val="5"/>
        </w:numPr>
        <w:spacing w:line="276" w:lineRule="auto"/>
        <w:rPr>
          <w:i/>
          <w:iCs/>
        </w:rPr>
      </w:pPr>
      <w:r w:rsidRPr="00CF7351">
        <w:rPr>
          <w:i/>
          <w:iCs/>
        </w:rPr>
        <w:t xml:space="preserve">Online, a teenager receives anonymous messages filled with racial slurs and hate speech, causing them to feel </w:t>
      </w:r>
      <w:r w:rsidR="024D620A" w:rsidRPr="00CF7351">
        <w:rPr>
          <w:i/>
          <w:iCs/>
        </w:rPr>
        <w:t>distressed.</w:t>
      </w:r>
    </w:p>
    <w:p w14:paraId="68690E15" w14:textId="22BE387A" w:rsidR="71233707" w:rsidRDefault="71233707" w:rsidP="00CF7351">
      <w:pPr>
        <w:pStyle w:val="ListParagraph"/>
        <w:numPr>
          <w:ilvl w:val="0"/>
          <w:numId w:val="5"/>
        </w:numPr>
        <w:spacing w:line="276" w:lineRule="auto"/>
        <w:rPr>
          <w:i/>
          <w:iCs/>
        </w:rPr>
      </w:pPr>
      <w:r w:rsidRPr="00CF7351">
        <w:rPr>
          <w:i/>
          <w:iCs/>
        </w:rPr>
        <w:t>A community store owner refuses to serve customers from a specific racial or ethnic background, openly displaying discrimination.</w:t>
      </w:r>
    </w:p>
    <w:p w14:paraId="43491EB1" w14:textId="016BB2C2" w:rsidR="71233707" w:rsidRDefault="71233707" w:rsidP="00CF7351">
      <w:pPr>
        <w:pStyle w:val="ListParagraph"/>
        <w:numPr>
          <w:ilvl w:val="0"/>
          <w:numId w:val="5"/>
        </w:numPr>
        <w:spacing w:line="276" w:lineRule="auto"/>
        <w:rPr>
          <w:i/>
          <w:iCs/>
        </w:rPr>
      </w:pPr>
      <w:r w:rsidRPr="00CF7351">
        <w:rPr>
          <w:i/>
          <w:iCs/>
        </w:rPr>
        <w:t>During a sports match, spectators shout racially insensitive comments at players, creating a hostile environment for the athletes.</w:t>
      </w:r>
    </w:p>
    <w:p w14:paraId="2740F97F" w14:textId="5F94E1A3" w:rsidR="71233707" w:rsidRDefault="71233707" w:rsidP="00CF7351">
      <w:pPr>
        <w:pStyle w:val="ListParagraph"/>
        <w:numPr>
          <w:ilvl w:val="0"/>
          <w:numId w:val="5"/>
        </w:numPr>
        <w:spacing w:line="276" w:lineRule="auto"/>
        <w:rPr>
          <w:i/>
          <w:iCs/>
        </w:rPr>
      </w:pPr>
      <w:r w:rsidRPr="00CF7351">
        <w:rPr>
          <w:i/>
          <w:iCs/>
        </w:rPr>
        <w:t>In a social media chat group, teenagers share offensive memes and jokes that target a particular racial or ethnic group, perpetuating harmful stereotypes.</w:t>
      </w:r>
    </w:p>
    <w:p w14:paraId="3B1D27C0" w14:textId="1D78924C" w:rsidR="00CF7351" w:rsidRDefault="00CF7351" w:rsidP="00CF7351">
      <w:pPr>
        <w:spacing w:line="276" w:lineRule="auto"/>
      </w:pPr>
    </w:p>
    <w:p w14:paraId="0D47657E" w14:textId="273D601C" w:rsidR="00461F58" w:rsidRPr="006C048B" w:rsidRDefault="7B2737E7" w:rsidP="00CF7351">
      <w:pPr>
        <w:pStyle w:val="Heading3"/>
        <w:spacing w:line="276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CF7351">
        <w:rPr>
          <w:rFonts w:ascii="Calibri" w:eastAsia="Calibri" w:hAnsi="Calibri" w:cs="Calibri"/>
          <w:b/>
          <w:bCs/>
          <w:color w:val="000000" w:themeColor="text1"/>
        </w:rPr>
        <w:lastRenderedPageBreak/>
        <w:t xml:space="preserve">Related Resources </w:t>
      </w:r>
    </w:p>
    <w:p w14:paraId="73489870" w14:textId="38B96B3F" w:rsidR="00461F58" w:rsidRDefault="005F6B60" w:rsidP="2FE1E82A">
      <w:pPr>
        <w:spacing w:after="200" w:line="276" w:lineRule="auto"/>
      </w:pPr>
      <w:r w:rsidRPr="005F6B60">
        <w:rPr>
          <w:rFonts w:ascii="Calibri" w:eastAsia="Calibri" w:hAnsi="Calibri" w:cs="Calibri"/>
          <w:color w:val="000000" w:themeColor="text1"/>
        </w:rPr>
        <w:t xml:space="preserve">The following </w:t>
      </w:r>
      <w:r w:rsidR="00C6095C">
        <w:rPr>
          <w:rFonts w:ascii="Calibri" w:eastAsia="Calibri" w:hAnsi="Calibri" w:cs="Calibri"/>
          <w:color w:val="000000" w:themeColor="text1"/>
        </w:rPr>
        <w:t xml:space="preserve">websites </w:t>
      </w:r>
      <w:r w:rsidR="00203B14">
        <w:rPr>
          <w:rFonts w:ascii="Calibri" w:eastAsia="Calibri" w:hAnsi="Calibri" w:cs="Calibri"/>
          <w:color w:val="000000" w:themeColor="text1"/>
        </w:rPr>
        <w:t xml:space="preserve">may be helpful for further information about racism and </w:t>
      </w:r>
      <w:r w:rsidR="00CE05CA">
        <w:rPr>
          <w:rFonts w:ascii="Calibri" w:eastAsia="Calibri" w:hAnsi="Calibri" w:cs="Calibri"/>
          <w:color w:val="000000" w:themeColor="text1"/>
        </w:rPr>
        <w:t>racism in schools.:</w:t>
      </w:r>
    </w:p>
    <w:p w14:paraId="1B170473" w14:textId="14F737C1" w:rsidR="00CD3C24" w:rsidRDefault="009D3ADD" w:rsidP="00CF7351">
      <w:pPr>
        <w:pStyle w:val="ListParagraph"/>
        <w:numPr>
          <w:ilvl w:val="0"/>
          <w:numId w:val="12"/>
        </w:numPr>
        <w:spacing w:after="0" w:line="276" w:lineRule="auto"/>
        <w:rPr>
          <w:rFonts w:ascii="Calibri" w:eastAsia="Calibri" w:hAnsi="Calibri" w:cs="Calibri"/>
        </w:rPr>
      </w:pPr>
      <w:hyperlink r:id="rId10">
        <w:r w:rsidR="00CD3C24" w:rsidRPr="00CF7351">
          <w:rPr>
            <w:rStyle w:val="Hyperlink"/>
            <w:rFonts w:ascii="Calibri" w:eastAsia="Calibri" w:hAnsi="Calibri" w:cs="Calibri"/>
          </w:rPr>
          <w:t>Racism. No Way!</w:t>
        </w:r>
      </w:hyperlink>
      <w:r w:rsidR="00CD3C24" w:rsidRPr="00CF7351">
        <w:rPr>
          <w:rFonts w:ascii="Calibri" w:eastAsia="Calibri" w:hAnsi="Calibri" w:cs="Calibri"/>
        </w:rPr>
        <w:t xml:space="preserve"> </w:t>
      </w:r>
      <w:r w:rsidR="6773BB69" w:rsidRPr="00CF7351">
        <w:rPr>
          <w:rFonts w:ascii="Calibri" w:eastAsia="Calibri" w:hAnsi="Calibri" w:cs="Calibri"/>
        </w:rPr>
        <w:t>w</w:t>
      </w:r>
      <w:r w:rsidR="00CD3C24" w:rsidRPr="00CF7351">
        <w:rPr>
          <w:rFonts w:ascii="Calibri" w:eastAsia="Calibri" w:hAnsi="Calibri" w:cs="Calibri"/>
        </w:rPr>
        <w:t>ebsite</w:t>
      </w:r>
    </w:p>
    <w:p w14:paraId="631758AA" w14:textId="4F6C0A13" w:rsidR="49417190" w:rsidRDefault="009D3ADD" w:rsidP="00CF7351">
      <w:pPr>
        <w:pStyle w:val="ListParagraph"/>
        <w:numPr>
          <w:ilvl w:val="0"/>
          <w:numId w:val="12"/>
        </w:numPr>
        <w:spacing w:after="0" w:line="276" w:lineRule="auto"/>
        <w:rPr>
          <w:rFonts w:ascii="Calibri" w:eastAsia="Calibri" w:hAnsi="Calibri" w:cs="Calibri"/>
        </w:rPr>
      </w:pPr>
      <w:hyperlink r:id="rId11">
        <w:r w:rsidR="49417190" w:rsidRPr="00CF7351">
          <w:rPr>
            <w:rStyle w:val="Hyperlink"/>
            <w:rFonts w:ascii="Calibri" w:eastAsia="Calibri" w:hAnsi="Calibri" w:cs="Calibri"/>
          </w:rPr>
          <w:t xml:space="preserve">Racism Stops </w:t>
        </w:r>
        <w:proofErr w:type="gramStart"/>
        <w:r w:rsidR="49417190" w:rsidRPr="00CF7351">
          <w:rPr>
            <w:rStyle w:val="Hyperlink"/>
            <w:rFonts w:ascii="Calibri" w:eastAsia="Calibri" w:hAnsi="Calibri" w:cs="Calibri"/>
          </w:rPr>
          <w:t>With</w:t>
        </w:r>
        <w:proofErr w:type="gramEnd"/>
        <w:r w:rsidR="49417190" w:rsidRPr="00CF7351">
          <w:rPr>
            <w:rStyle w:val="Hyperlink"/>
            <w:rFonts w:ascii="Calibri" w:eastAsia="Calibri" w:hAnsi="Calibri" w:cs="Calibri"/>
          </w:rPr>
          <w:t xml:space="preserve"> Me</w:t>
        </w:r>
      </w:hyperlink>
      <w:r w:rsidR="49417190" w:rsidRPr="00CF7351">
        <w:rPr>
          <w:rFonts w:ascii="Calibri" w:eastAsia="Calibri" w:hAnsi="Calibri" w:cs="Calibri"/>
        </w:rPr>
        <w:t xml:space="preserve"> website</w:t>
      </w:r>
    </w:p>
    <w:p w14:paraId="4EE692E6" w14:textId="3D1A2AC4" w:rsidR="000F6725" w:rsidRDefault="009D3ADD" w:rsidP="00CF7351">
      <w:pPr>
        <w:pStyle w:val="ListParagraph"/>
        <w:numPr>
          <w:ilvl w:val="0"/>
          <w:numId w:val="12"/>
        </w:numPr>
        <w:spacing w:after="0" w:line="276" w:lineRule="auto"/>
        <w:rPr>
          <w:rFonts w:ascii="Calibri" w:eastAsia="Calibri" w:hAnsi="Calibri" w:cs="Calibri"/>
        </w:rPr>
      </w:pPr>
      <w:hyperlink r:id="rId12">
        <w:proofErr w:type="spellStart"/>
        <w:proofErr w:type="gramStart"/>
        <w:r w:rsidR="000F6725" w:rsidRPr="00CF7351">
          <w:rPr>
            <w:rStyle w:val="Hyperlink"/>
          </w:rPr>
          <w:t>Lets</w:t>
        </w:r>
        <w:proofErr w:type="spellEnd"/>
        <w:proofErr w:type="gramEnd"/>
        <w:r w:rsidR="000F6725" w:rsidRPr="00CF7351">
          <w:rPr>
            <w:rStyle w:val="Hyperlink"/>
          </w:rPr>
          <w:t xml:space="preserve"> talk about racism</w:t>
        </w:r>
      </w:hyperlink>
      <w:r w:rsidR="000F6725">
        <w:t xml:space="preserve"> from the Australian Human Rights Commission</w:t>
      </w:r>
    </w:p>
    <w:p w14:paraId="0211A65F" w14:textId="08FADDAE" w:rsidR="00461F58" w:rsidRDefault="009D3ADD" w:rsidP="00CF7351">
      <w:pPr>
        <w:pStyle w:val="ListParagraph"/>
        <w:numPr>
          <w:ilvl w:val="0"/>
          <w:numId w:val="12"/>
        </w:numPr>
        <w:spacing w:after="0" w:line="276" w:lineRule="auto"/>
        <w:rPr>
          <w:rFonts w:ascii="Calibri" w:eastAsia="Calibri" w:hAnsi="Calibri" w:cs="Calibri"/>
        </w:rPr>
      </w:pPr>
      <w:hyperlink r:id="rId13">
        <w:r w:rsidR="00CE05CA" w:rsidRPr="00CF7351">
          <w:rPr>
            <w:rStyle w:val="Hyperlink"/>
            <w:rFonts w:ascii="Calibri" w:eastAsia="Calibri" w:hAnsi="Calibri" w:cs="Calibri"/>
          </w:rPr>
          <w:t>All Together Now</w:t>
        </w:r>
      </w:hyperlink>
      <w:r w:rsidR="00CE05CA" w:rsidRPr="00CF7351">
        <w:rPr>
          <w:rFonts w:ascii="Calibri" w:eastAsia="Calibri" w:hAnsi="Calibri" w:cs="Calibri"/>
        </w:rPr>
        <w:t xml:space="preserve"> organisation </w:t>
      </w:r>
    </w:p>
    <w:p w14:paraId="13E50320" w14:textId="41E66C24" w:rsidR="003D1104" w:rsidRDefault="009D3ADD" w:rsidP="00CF7351">
      <w:pPr>
        <w:pStyle w:val="ListParagraph"/>
        <w:numPr>
          <w:ilvl w:val="0"/>
          <w:numId w:val="12"/>
        </w:numPr>
        <w:spacing w:after="0" w:line="276" w:lineRule="auto"/>
        <w:rPr>
          <w:rFonts w:ascii="Calibri" w:eastAsia="Calibri" w:hAnsi="Calibri" w:cs="Calibri"/>
        </w:rPr>
      </w:pPr>
      <w:hyperlink r:id="rId14">
        <w:r w:rsidR="00CB418E" w:rsidRPr="00CF7351">
          <w:rPr>
            <w:rStyle w:val="Hyperlink"/>
            <w:rFonts w:ascii="Calibri" w:eastAsia="Calibri" w:hAnsi="Calibri" w:cs="Calibri"/>
          </w:rPr>
          <w:t>Bullying and Racism</w:t>
        </w:r>
      </w:hyperlink>
      <w:r w:rsidR="00CB418E" w:rsidRPr="00CF7351">
        <w:rPr>
          <w:rFonts w:ascii="Calibri" w:eastAsia="Calibri" w:hAnsi="Calibri" w:cs="Calibri"/>
        </w:rPr>
        <w:t xml:space="preserve"> from the NSW</w:t>
      </w:r>
      <w:r w:rsidR="00386BB1" w:rsidRPr="00CF7351">
        <w:rPr>
          <w:rFonts w:ascii="Calibri" w:eastAsia="Calibri" w:hAnsi="Calibri" w:cs="Calibri"/>
        </w:rPr>
        <w:t xml:space="preserve"> Government</w:t>
      </w:r>
      <w:r w:rsidR="00CB418E" w:rsidRPr="00CF7351">
        <w:rPr>
          <w:rFonts w:ascii="Calibri" w:eastAsia="Calibri" w:hAnsi="Calibri" w:cs="Calibri"/>
        </w:rPr>
        <w:t xml:space="preserve"> Department of </w:t>
      </w:r>
      <w:r w:rsidR="00386BB1" w:rsidRPr="00CF7351">
        <w:rPr>
          <w:rFonts w:ascii="Calibri" w:eastAsia="Calibri" w:hAnsi="Calibri" w:cs="Calibri"/>
        </w:rPr>
        <w:t>Communities and Justice</w:t>
      </w:r>
    </w:p>
    <w:p w14:paraId="5C69140E" w14:textId="346FA378" w:rsidR="005C2D86" w:rsidRDefault="005C2D86" w:rsidP="00CF7351">
      <w:pPr>
        <w:pStyle w:val="ListParagraph"/>
        <w:numPr>
          <w:ilvl w:val="0"/>
          <w:numId w:val="12"/>
        </w:numPr>
        <w:spacing w:after="0" w:line="276" w:lineRule="auto"/>
        <w:rPr>
          <w:rFonts w:ascii="Calibri" w:eastAsia="Calibri" w:hAnsi="Calibri" w:cs="Calibri"/>
        </w:rPr>
      </w:pPr>
      <w:r w:rsidRPr="00CF7351">
        <w:rPr>
          <w:rFonts w:ascii="Calibri" w:eastAsia="Calibri" w:hAnsi="Calibri" w:cs="Calibri"/>
        </w:rPr>
        <w:t xml:space="preserve">Exploring </w:t>
      </w:r>
      <w:hyperlink r:id="rId15">
        <w:r w:rsidR="00943AEA" w:rsidRPr="00CF7351">
          <w:rPr>
            <w:rStyle w:val="Hyperlink"/>
            <w:rFonts w:ascii="Calibri" w:eastAsia="Calibri" w:hAnsi="Calibri" w:cs="Calibri"/>
          </w:rPr>
          <w:t>systemic</w:t>
        </w:r>
        <w:r w:rsidRPr="00CF7351">
          <w:rPr>
            <w:rStyle w:val="Hyperlink"/>
            <w:rFonts w:ascii="Calibri" w:eastAsia="Calibri" w:hAnsi="Calibri" w:cs="Calibri"/>
          </w:rPr>
          <w:t xml:space="preserve"> racism</w:t>
        </w:r>
      </w:hyperlink>
      <w:r w:rsidRPr="00CF7351">
        <w:rPr>
          <w:rFonts w:ascii="Calibri" w:eastAsia="Calibri" w:hAnsi="Calibri" w:cs="Calibri"/>
        </w:rPr>
        <w:t xml:space="preserve"> </w:t>
      </w:r>
      <w:r w:rsidR="00943AEA" w:rsidRPr="00CF7351">
        <w:rPr>
          <w:rFonts w:ascii="Calibri" w:eastAsia="Calibri" w:hAnsi="Calibri" w:cs="Calibri"/>
        </w:rPr>
        <w:t xml:space="preserve">though the </w:t>
      </w:r>
      <w:r w:rsidRPr="00CF7351">
        <w:rPr>
          <w:rFonts w:ascii="Calibri" w:eastAsia="Calibri" w:hAnsi="Calibri" w:cs="Calibri"/>
        </w:rPr>
        <w:t>Kids Britannica</w:t>
      </w:r>
    </w:p>
    <w:p w14:paraId="45D9107F" w14:textId="77777777" w:rsidR="00CB418E" w:rsidRDefault="00CB418E" w:rsidP="00CF7351">
      <w:pPr>
        <w:pStyle w:val="ListParagraph"/>
        <w:spacing w:after="0" w:line="276" w:lineRule="auto"/>
        <w:rPr>
          <w:rFonts w:ascii="Calibri" w:eastAsia="Calibri" w:hAnsi="Calibri" w:cs="Calibri"/>
        </w:rPr>
      </w:pPr>
    </w:p>
    <w:p w14:paraId="2C078E63" w14:textId="369515A6" w:rsidR="00461F58" w:rsidRDefault="00461F58" w:rsidP="00CF7351">
      <w:pPr>
        <w:spacing w:line="276" w:lineRule="auto"/>
      </w:pPr>
    </w:p>
    <w:sectPr w:rsidR="00461F58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4BDEC" w14:textId="77777777" w:rsidR="00FB51F2" w:rsidRDefault="00FB51F2" w:rsidP="006C048B">
      <w:pPr>
        <w:spacing w:after="0" w:line="240" w:lineRule="auto"/>
      </w:pPr>
      <w:r>
        <w:separator/>
      </w:r>
    </w:p>
  </w:endnote>
  <w:endnote w:type="continuationSeparator" w:id="0">
    <w:p w14:paraId="06A55D97" w14:textId="77777777" w:rsidR="00FB51F2" w:rsidRDefault="00FB51F2" w:rsidP="006C048B">
      <w:pPr>
        <w:spacing w:after="0" w:line="240" w:lineRule="auto"/>
      </w:pPr>
      <w:r>
        <w:continuationSeparator/>
      </w:r>
    </w:p>
  </w:endnote>
  <w:endnote w:type="continuationNotice" w:id="1">
    <w:p w14:paraId="66928FCA" w14:textId="77777777" w:rsidR="00650500" w:rsidRDefault="006505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12446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C95444" w14:textId="10959DDF" w:rsidR="006C048B" w:rsidRDefault="006C04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740145" w14:textId="77777777" w:rsidR="006C048B" w:rsidRDefault="006C04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82FF5" w14:textId="77777777" w:rsidR="00FB51F2" w:rsidRDefault="00FB51F2" w:rsidP="006C048B">
      <w:pPr>
        <w:spacing w:after="0" w:line="240" w:lineRule="auto"/>
      </w:pPr>
      <w:r>
        <w:separator/>
      </w:r>
    </w:p>
  </w:footnote>
  <w:footnote w:type="continuationSeparator" w:id="0">
    <w:p w14:paraId="34859C05" w14:textId="77777777" w:rsidR="00FB51F2" w:rsidRDefault="00FB51F2" w:rsidP="006C048B">
      <w:pPr>
        <w:spacing w:after="0" w:line="240" w:lineRule="auto"/>
      </w:pPr>
      <w:r>
        <w:continuationSeparator/>
      </w:r>
    </w:p>
  </w:footnote>
  <w:footnote w:type="continuationNotice" w:id="1">
    <w:p w14:paraId="37702042" w14:textId="77777777" w:rsidR="00650500" w:rsidRDefault="006505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A2518" w14:textId="519DA1EF" w:rsidR="000C3E59" w:rsidRDefault="0085797D">
    <w:pPr>
      <w:pStyle w:val="Header"/>
    </w:pPr>
    <w:r>
      <w:t xml:space="preserve">Life Skills </w:t>
    </w:r>
    <w:r w:rsidR="00B96817">
      <w:t>s</w:t>
    </w:r>
    <w:r>
      <w:t>tage</w:t>
    </w:r>
    <w:r w:rsidR="00B96817">
      <w:t>s 4-6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h0qYPyJR" int2:invalidationBookmarkName="" int2:hashCode="IyCTpOcbU9EHiK" int2:id="mc3bHYEm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71E47"/>
    <w:multiLevelType w:val="hybridMultilevel"/>
    <w:tmpl w:val="435A5714"/>
    <w:lvl w:ilvl="0" w:tplc="024A0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925A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3E81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3E88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7462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5E6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D2C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4077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CA5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1108A"/>
    <w:multiLevelType w:val="hybridMultilevel"/>
    <w:tmpl w:val="A88EE462"/>
    <w:lvl w:ilvl="0" w:tplc="2E689AAE">
      <w:start w:val="1"/>
      <w:numFmt w:val="decimal"/>
      <w:lvlText w:val="%1."/>
      <w:lvlJc w:val="left"/>
      <w:pPr>
        <w:ind w:left="720" w:hanging="360"/>
      </w:pPr>
    </w:lvl>
    <w:lvl w:ilvl="1" w:tplc="A5BC8600">
      <w:start w:val="1"/>
      <w:numFmt w:val="lowerLetter"/>
      <w:lvlText w:val="%2."/>
      <w:lvlJc w:val="left"/>
      <w:pPr>
        <w:ind w:left="1440" w:hanging="360"/>
      </w:pPr>
    </w:lvl>
    <w:lvl w:ilvl="2" w:tplc="4B009D7C">
      <w:start w:val="1"/>
      <w:numFmt w:val="lowerRoman"/>
      <w:lvlText w:val="%3."/>
      <w:lvlJc w:val="right"/>
      <w:pPr>
        <w:ind w:left="2160" w:hanging="180"/>
      </w:pPr>
    </w:lvl>
    <w:lvl w:ilvl="3" w:tplc="0D4EE508">
      <w:start w:val="1"/>
      <w:numFmt w:val="decimal"/>
      <w:lvlText w:val="%4."/>
      <w:lvlJc w:val="left"/>
      <w:pPr>
        <w:ind w:left="2880" w:hanging="360"/>
      </w:pPr>
    </w:lvl>
    <w:lvl w:ilvl="4" w:tplc="103073FE">
      <w:start w:val="1"/>
      <w:numFmt w:val="lowerLetter"/>
      <w:lvlText w:val="%5."/>
      <w:lvlJc w:val="left"/>
      <w:pPr>
        <w:ind w:left="3600" w:hanging="360"/>
      </w:pPr>
    </w:lvl>
    <w:lvl w:ilvl="5" w:tplc="46B4EFAE">
      <w:start w:val="1"/>
      <w:numFmt w:val="lowerRoman"/>
      <w:lvlText w:val="%6."/>
      <w:lvlJc w:val="right"/>
      <w:pPr>
        <w:ind w:left="4320" w:hanging="180"/>
      </w:pPr>
    </w:lvl>
    <w:lvl w:ilvl="6" w:tplc="921811CA">
      <w:start w:val="1"/>
      <w:numFmt w:val="decimal"/>
      <w:lvlText w:val="%7."/>
      <w:lvlJc w:val="left"/>
      <w:pPr>
        <w:ind w:left="5040" w:hanging="360"/>
      </w:pPr>
    </w:lvl>
    <w:lvl w:ilvl="7" w:tplc="B038FC0C">
      <w:start w:val="1"/>
      <w:numFmt w:val="lowerLetter"/>
      <w:lvlText w:val="%8."/>
      <w:lvlJc w:val="left"/>
      <w:pPr>
        <w:ind w:left="5760" w:hanging="360"/>
      </w:pPr>
    </w:lvl>
    <w:lvl w:ilvl="8" w:tplc="23D27CC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47DB6"/>
    <w:multiLevelType w:val="hybridMultilevel"/>
    <w:tmpl w:val="AE5A4E80"/>
    <w:lvl w:ilvl="0" w:tplc="F314E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A857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46631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805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21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F0F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3EB8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68C2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3A1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BAD72"/>
    <w:multiLevelType w:val="hybridMultilevel"/>
    <w:tmpl w:val="201E94F8"/>
    <w:lvl w:ilvl="0" w:tplc="67C21E78">
      <w:start w:val="1"/>
      <w:numFmt w:val="decimal"/>
      <w:lvlText w:val="%1."/>
      <w:lvlJc w:val="left"/>
      <w:pPr>
        <w:ind w:left="720" w:hanging="360"/>
      </w:pPr>
    </w:lvl>
    <w:lvl w:ilvl="1" w:tplc="252EC4B2">
      <w:start w:val="1"/>
      <w:numFmt w:val="lowerLetter"/>
      <w:lvlText w:val="%2."/>
      <w:lvlJc w:val="left"/>
      <w:pPr>
        <w:ind w:left="1440" w:hanging="360"/>
      </w:pPr>
    </w:lvl>
    <w:lvl w:ilvl="2" w:tplc="816A680C">
      <w:start w:val="1"/>
      <w:numFmt w:val="lowerRoman"/>
      <w:lvlText w:val="%3."/>
      <w:lvlJc w:val="right"/>
      <w:pPr>
        <w:ind w:left="2160" w:hanging="180"/>
      </w:pPr>
    </w:lvl>
    <w:lvl w:ilvl="3" w:tplc="3222BD96">
      <w:start w:val="1"/>
      <w:numFmt w:val="decimal"/>
      <w:lvlText w:val="%4."/>
      <w:lvlJc w:val="left"/>
      <w:pPr>
        <w:ind w:left="2880" w:hanging="360"/>
      </w:pPr>
    </w:lvl>
    <w:lvl w:ilvl="4" w:tplc="DDE8943A">
      <w:start w:val="1"/>
      <w:numFmt w:val="lowerLetter"/>
      <w:lvlText w:val="%5."/>
      <w:lvlJc w:val="left"/>
      <w:pPr>
        <w:ind w:left="3600" w:hanging="360"/>
      </w:pPr>
    </w:lvl>
    <w:lvl w:ilvl="5" w:tplc="E1D41AA0">
      <w:start w:val="1"/>
      <w:numFmt w:val="lowerRoman"/>
      <w:lvlText w:val="%6."/>
      <w:lvlJc w:val="right"/>
      <w:pPr>
        <w:ind w:left="4320" w:hanging="180"/>
      </w:pPr>
    </w:lvl>
    <w:lvl w:ilvl="6" w:tplc="BBD0CA78">
      <w:start w:val="1"/>
      <w:numFmt w:val="decimal"/>
      <w:lvlText w:val="%7."/>
      <w:lvlJc w:val="left"/>
      <w:pPr>
        <w:ind w:left="5040" w:hanging="360"/>
      </w:pPr>
    </w:lvl>
    <w:lvl w:ilvl="7" w:tplc="1908B730">
      <w:start w:val="1"/>
      <w:numFmt w:val="lowerLetter"/>
      <w:lvlText w:val="%8."/>
      <w:lvlJc w:val="left"/>
      <w:pPr>
        <w:ind w:left="5760" w:hanging="360"/>
      </w:pPr>
    </w:lvl>
    <w:lvl w:ilvl="8" w:tplc="305CC9D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A87F3"/>
    <w:multiLevelType w:val="hybridMultilevel"/>
    <w:tmpl w:val="1C428EC2"/>
    <w:lvl w:ilvl="0" w:tplc="3FAAF250">
      <w:start w:val="1"/>
      <w:numFmt w:val="decimal"/>
      <w:lvlText w:val="%1."/>
      <w:lvlJc w:val="left"/>
      <w:pPr>
        <w:ind w:left="720" w:hanging="360"/>
      </w:pPr>
    </w:lvl>
    <w:lvl w:ilvl="1" w:tplc="AEAA62D2">
      <w:start w:val="1"/>
      <w:numFmt w:val="decimal"/>
      <w:lvlText w:val="%2."/>
      <w:lvlJc w:val="left"/>
      <w:pPr>
        <w:ind w:left="1440" w:hanging="360"/>
      </w:pPr>
    </w:lvl>
    <w:lvl w:ilvl="2" w:tplc="9462D85C">
      <w:start w:val="1"/>
      <w:numFmt w:val="lowerRoman"/>
      <w:lvlText w:val="%3."/>
      <w:lvlJc w:val="right"/>
      <w:pPr>
        <w:ind w:left="2160" w:hanging="180"/>
      </w:pPr>
    </w:lvl>
    <w:lvl w:ilvl="3" w:tplc="E55C9042">
      <w:start w:val="1"/>
      <w:numFmt w:val="decimal"/>
      <w:lvlText w:val="%4."/>
      <w:lvlJc w:val="left"/>
      <w:pPr>
        <w:ind w:left="2880" w:hanging="360"/>
      </w:pPr>
    </w:lvl>
    <w:lvl w:ilvl="4" w:tplc="BBDC641E">
      <w:start w:val="1"/>
      <w:numFmt w:val="lowerLetter"/>
      <w:lvlText w:val="%5."/>
      <w:lvlJc w:val="left"/>
      <w:pPr>
        <w:ind w:left="3600" w:hanging="360"/>
      </w:pPr>
    </w:lvl>
    <w:lvl w:ilvl="5" w:tplc="6C509168">
      <w:start w:val="1"/>
      <w:numFmt w:val="lowerRoman"/>
      <w:lvlText w:val="%6."/>
      <w:lvlJc w:val="right"/>
      <w:pPr>
        <w:ind w:left="4320" w:hanging="180"/>
      </w:pPr>
    </w:lvl>
    <w:lvl w:ilvl="6" w:tplc="B1A6E3C6">
      <w:start w:val="1"/>
      <w:numFmt w:val="decimal"/>
      <w:lvlText w:val="%7."/>
      <w:lvlJc w:val="left"/>
      <w:pPr>
        <w:ind w:left="5040" w:hanging="360"/>
      </w:pPr>
    </w:lvl>
    <w:lvl w:ilvl="7" w:tplc="B0BA4D7A">
      <w:start w:val="1"/>
      <w:numFmt w:val="lowerLetter"/>
      <w:lvlText w:val="%8."/>
      <w:lvlJc w:val="left"/>
      <w:pPr>
        <w:ind w:left="5760" w:hanging="360"/>
      </w:pPr>
    </w:lvl>
    <w:lvl w:ilvl="8" w:tplc="C054E0F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3952B"/>
    <w:multiLevelType w:val="hybridMultilevel"/>
    <w:tmpl w:val="917A7DDA"/>
    <w:lvl w:ilvl="0" w:tplc="77E89424">
      <w:start w:val="1"/>
      <w:numFmt w:val="decimal"/>
      <w:lvlText w:val="%1."/>
      <w:lvlJc w:val="left"/>
      <w:pPr>
        <w:ind w:left="720" w:hanging="360"/>
      </w:pPr>
    </w:lvl>
    <w:lvl w:ilvl="1" w:tplc="A1F6D49C">
      <w:start w:val="1"/>
      <w:numFmt w:val="lowerLetter"/>
      <w:lvlText w:val="%2."/>
      <w:lvlJc w:val="left"/>
      <w:pPr>
        <w:ind w:left="1440" w:hanging="360"/>
      </w:pPr>
    </w:lvl>
    <w:lvl w:ilvl="2" w:tplc="22B60050">
      <w:start w:val="1"/>
      <w:numFmt w:val="lowerRoman"/>
      <w:lvlText w:val="%3."/>
      <w:lvlJc w:val="right"/>
      <w:pPr>
        <w:ind w:left="2160" w:hanging="180"/>
      </w:pPr>
    </w:lvl>
    <w:lvl w:ilvl="3" w:tplc="60FE634C">
      <w:start w:val="1"/>
      <w:numFmt w:val="decimal"/>
      <w:lvlText w:val="%4."/>
      <w:lvlJc w:val="left"/>
      <w:pPr>
        <w:ind w:left="2880" w:hanging="360"/>
      </w:pPr>
    </w:lvl>
    <w:lvl w:ilvl="4" w:tplc="BB32F208">
      <w:start w:val="1"/>
      <w:numFmt w:val="lowerLetter"/>
      <w:lvlText w:val="%5."/>
      <w:lvlJc w:val="left"/>
      <w:pPr>
        <w:ind w:left="3600" w:hanging="360"/>
      </w:pPr>
    </w:lvl>
    <w:lvl w:ilvl="5" w:tplc="CFEC48B6">
      <w:start w:val="1"/>
      <w:numFmt w:val="lowerRoman"/>
      <w:lvlText w:val="%6."/>
      <w:lvlJc w:val="right"/>
      <w:pPr>
        <w:ind w:left="4320" w:hanging="180"/>
      </w:pPr>
    </w:lvl>
    <w:lvl w:ilvl="6" w:tplc="044C347A">
      <w:start w:val="1"/>
      <w:numFmt w:val="decimal"/>
      <w:lvlText w:val="%7."/>
      <w:lvlJc w:val="left"/>
      <w:pPr>
        <w:ind w:left="5040" w:hanging="360"/>
      </w:pPr>
    </w:lvl>
    <w:lvl w:ilvl="7" w:tplc="B4EA00E8">
      <w:start w:val="1"/>
      <w:numFmt w:val="lowerLetter"/>
      <w:lvlText w:val="%8."/>
      <w:lvlJc w:val="left"/>
      <w:pPr>
        <w:ind w:left="5760" w:hanging="360"/>
      </w:pPr>
    </w:lvl>
    <w:lvl w:ilvl="8" w:tplc="163E905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EF018"/>
    <w:multiLevelType w:val="hybridMultilevel"/>
    <w:tmpl w:val="86F4BD32"/>
    <w:lvl w:ilvl="0" w:tplc="A2B8E982">
      <w:start w:val="1"/>
      <w:numFmt w:val="decimal"/>
      <w:lvlText w:val="%1."/>
      <w:lvlJc w:val="left"/>
      <w:pPr>
        <w:ind w:left="1440" w:hanging="360"/>
      </w:pPr>
    </w:lvl>
    <w:lvl w:ilvl="1" w:tplc="BA36604E">
      <w:start w:val="1"/>
      <w:numFmt w:val="lowerLetter"/>
      <w:lvlText w:val="%2."/>
      <w:lvlJc w:val="left"/>
      <w:pPr>
        <w:ind w:left="2160" w:hanging="360"/>
      </w:pPr>
    </w:lvl>
    <w:lvl w:ilvl="2" w:tplc="12D270FA">
      <w:start w:val="1"/>
      <w:numFmt w:val="lowerRoman"/>
      <w:lvlText w:val="%3."/>
      <w:lvlJc w:val="right"/>
      <w:pPr>
        <w:ind w:left="2880" w:hanging="180"/>
      </w:pPr>
    </w:lvl>
    <w:lvl w:ilvl="3" w:tplc="A2A07672">
      <w:start w:val="1"/>
      <w:numFmt w:val="decimal"/>
      <w:lvlText w:val="%4."/>
      <w:lvlJc w:val="left"/>
      <w:pPr>
        <w:ind w:left="3600" w:hanging="360"/>
      </w:pPr>
    </w:lvl>
    <w:lvl w:ilvl="4" w:tplc="8758E54A">
      <w:start w:val="1"/>
      <w:numFmt w:val="lowerLetter"/>
      <w:lvlText w:val="%5."/>
      <w:lvlJc w:val="left"/>
      <w:pPr>
        <w:ind w:left="4320" w:hanging="360"/>
      </w:pPr>
    </w:lvl>
    <w:lvl w:ilvl="5" w:tplc="C4883492">
      <w:start w:val="1"/>
      <w:numFmt w:val="lowerRoman"/>
      <w:lvlText w:val="%6."/>
      <w:lvlJc w:val="right"/>
      <w:pPr>
        <w:ind w:left="5040" w:hanging="180"/>
      </w:pPr>
    </w:lvl>
    <w:lvl w:ilvl="6" w:tplc="18CE0748">
      <w:start w:val="1"/>
      <w:numFmt w:val="decimal"/>
      <w:lvlText w:val="%7."/>
      <w:lvlJc w:val="left"/>
      <w:pPr>
        <w:ind w:left="5760" w:hanging="360"/>
      </w:pPr>
    </w:lvl>
    <w:lvl w:ilvl="7" w:tplc="A3E4EA72">
      <w:start w:val="1"/>
      <w:numFmt w:val="lowerLetter"/>
      <w:lvlText w:val="%8."/>
      <w:lvlJc w:val="left"/>
      <w:pPr>
        <w:ind w:left="6480" w:hanging="360"/>
      </w:pPr>
    </w:lvl>
    <w:lvl w:ilvl="8" w:tplc="9F7858F0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EA9820"/>
    <w:multiLevelType w:val="hybridMultilevel"/>
    <w:tmpl w:val="CCFEB2A8"/>
    <w:lvl w:ilvl="0" w:tplc="6B588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0F9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92A3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0E7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3269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00F3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60D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3890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88F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47E91"/>
    <w:multiLevelType w:val="hybridMultilevel"/>
    <w:tmpl w:val="FFFFFFFF"/>
    <w:lvl w:ilvl="0" w:tplc="67EAE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66D5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69C8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9A6F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343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3692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70F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4E86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BA52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C02A5"/>
    <w:multiLevelType w:val="hybridMultilevel"/>
    <w:tmpl w:val="1CAEB216"/>
    <w:lvl w:ilvl="0" w:tplc="85A80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745B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C0A8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C6D9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02E9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98E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96D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048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4EBD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D37C6"/>
    <w:multiLevelType w:val="multilevel"/>
    <w:tmpl w:val="DF545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FC84AC5"/>
    <w:multiLevelType w:val="hybridMultilevel"/>
    <w:tmpl w:val="51825120"/>
    <w:lvl w:ilvl="0" w:tplc="95707B7E">
      <w:start w:val="1"/>
      <w:numFmt w:val="decimal"/>
      <w:lvlText w:val="%1."/>
      <w:lvlJc w:val="left"/>
      <w:pPr>
        <w:ind w:left="720" w:hanging="360"/>
      </w:pPr>
    </w:lvl>
    <w:lvl w:ilvl="1" w:tplc="263E6A34">
      <w:start w:val="1"/>
      <w:numFmt w:val="lowerLetter"/>
      <w:lvlText w:val="%2."/>
      <w:lvlJc w:val="left"/>
      <w:pPr>
        <w:ind w:left="1440" w:hanging="360"/>
      </w:pPr>
    </w:lvl>
    <w:lvl w:ilvl="2" w:tplc="AAB20AE4">
      <w:start w:val="1"/>
      <w:numFmt w:val="lowerRoman"/>
      <w:lvlText w:val="%3."/>
      <w:lvlJc w:val="right"/>
      <w:pPr>
        <w:ind w:left="2160" w:hanging="180"/>
      </w:pPr>
    </w:lvl>
    <w:lvl w:ilvl="3" w:tplc="1A802312">
      <w:start w:val="1"/>
      <w:numFmt w:val="decimal"/>
      <w:lvlText w:val="%4."/>
      <w:lvlJc w:val="left"/>
      <w:pPr>
        <w:ind w:left="2880" w:hanging="360"/>
      </w:pPr>
    </w:lvl>
    <w:lvl w:ilvl="4" w:tplc="DE2490F0">
      <w:start w:val="1"/>
      <w:numFmt w:val="lowerLetter"/>
      <w:lvlText w:val="%5."/>
      <w:lvlJc w:val="left"/>
      <w:pPr>
        <w:ind w:left="3600" w:hanging="360"/>
      </w:pPr>
    </w:lvl>
    <w:lvl w:ilvl="5" w:tplc="BEF66BEE">
      <w:start w:val="1"/>
      <w:numFmt w:val="lowerRoman"/>
      <w:lvlText w:val="%6."/>
      <w:lvlJc w:val="right"/>
      <w:pPr>
        <w:ind w:left="4320" w:hanging="180"/>
      </w:pPr>
    </w:lvl>
    <w:lvl w:ilvl="6" w:tplc="E9142134">
      <w:start w:val="1"/>
      <w:numFmt w:val="decimal"/>
      <w:lvlText w:val="%7."/>
      <w:lvlJc w:val="left"/>
      <w:pPr>
        <w:ind w:left="5040" w:hanging="360"/>
      </w:pPr>
    </w:lvl>
    <w:lvl w:ilvl="7" w:tplc="1754400A">
      <w:start w:val="1"/>
      <w:numFmt w:val="lowerLetter"/>
      <w:lvlText w:val="%8."/>
      <w:lvlJc w:val="left"/>
      <w:pPr>
        <w:ind w:left="5760" w:hanging="360"/>
      </w:pPr>
    </w:lvl>
    <w:lvl w:ilvl="8" w:tplc="286AD16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636B7"/>
    <w:multiLevelType w:val="hybridMultilevel"/>
    <w:tmpl w:val="7BCCAF9E"/>
    <w:lvl w:ilvl="0" w:tplc="C76E51E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A210E43A">
      <w:start w:val="1"/>
      <w:numFmt w:val="lowerLetter"/>
      <w:lvlText w:val="%2."/>
      <w:lvlJc w:val="left"/>
      <w:pPr>
        <w:ind w:left="1440" w:hanging="360"/>
      </w:pPr>
    </w:lvl>
    <w:lvl w:ilvl="2" w:tplc="23F8436C">
      <w:start w:val="1"/>
      <w:numFmt w:val="lowerRoman"/>
      <w:lvlText w:val="%3."/>
      <w:lvlJc w:val="right"/>
      <w:pPr>
        <w:ind w:left="2160" w:hanging="180"/>
      </w:pPr>
    </w:lvl>
    <w:lvl w:ilvl="3" w:tplc="EBAA9066">
      <w:start w:val="1"/>
      <w:numFmt w:val="decimal"/>
      <w:lvlText w:val="%4."/>
      <w:lvlJc w:val="left"/>
      <w:pPr>
        <w:ind w:left="2880" w:hanging="360"/>
      </w:pPr>
    </w:lvl>
    <w:lvl w:ilvl="4" w:tplc="2E9A2576">
      <w:start w:val="1"/>
      <w:numFmt w:val="lowerLetter"/>
      <w:lvlText w:val="%5."/>
      <w:lvlJc w:val="left"/>
      <w:pPr>
        <w:ind w:left="3600" w:hanging="360"/>
      </w:pPr>
    </w:lvl>
    <w:lvl w:ilvl="5" w:tplc="7F1E131E">
      <w:start w:val="1"/>
      <w:numFmt w:val="lowerRoman"/>
      <w:lvlText w:val="%6."/>
      <w:lvlJc w:val="right"/>
      <w:pPr>
        <w:ind w:left="4320" w:hanging="180"/>
      </w:pPr>
    </w:lvl>
    <w:lvl w:ilvl="6" w:tplc="BFB86B72">
      <w:start w:val="1"/>
      <w:numFmt w:val="decimal"/>
      <w:lvlText w:val="%7."/>
      <w:lvlJc w:val="left"/>
      <w:pPr>
        <w:ind w:left="5040" w:hanging="360"/>
      </w:pPr>
    </w:lvl>
    <w:lvl w:ilvl="7" w:tplc="5EF8CC9C">
      <w:start w:val="1"/>
      <w:numFmt w:val="lowerLetter"/>
      <w:lvlText w:val="%8."/>
      <w:lvlJc w:val="left"/>
      <w:pPr>
        <w:ind w:left="5760" w:hanging="360"/>
      </w:pPr>
    </w:lvl>
    <w:lvl w:ilvl="8" w:tplc="0E8C5C4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61606"/>
    <w:multiLevelType w:val="multilevel"/>
    <w:tmpl w:val="2FAC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5C0DF1D"/>
    <w:multiLevelType w:val="hybridMultilevel"/>
    <w:tmpl w:val="05D8991E"/>
    <w:lvl w:ilvl="0" w:tplc="8F10C40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A0AA494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6F64CB2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DCFC573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ECDC7628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6D62A682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76AE55DC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719E5372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B1E2DA8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6D3519E"/>
    <w:multiLevelType w:val="hybridMultilevel"/>
    <w:tmpl w:val="0298DC8C"/>
    <w:lvl w:ilvl="0" w:tplc="9DFE9002">
      <w:start w:val="1"/>
      <w:numFmt w:val="decimal"/>
      <w:lvlText w:val="%1."/>
      <w:lvlJc w:val="left"/>
      <w:pPr>
        <w:ind w:left="1080" w:hanging="360"/>
      </w:pPr>
    </w:lvl>
    <w:lvl w:ilvl="1" w:tplc="0F765ED8">
      <w:start w:val="1"/>
      <w:numFmt w:val="lowerLetter"/>
      <w:lvlText w:val="%2."/>
      <w:lvlJc w:val="left"/>
      <w:pPr>
        <w:ind w:left="1800" w:hanging="360"/>
      </w:pPr>
    </w:lvl>
    <w:lvl w:ilvl="2" w:tplc="EB2A4B48">
      <w:start w:val="1"/>
      <w:numFmt w:val="lowerRoman"/>
      <w:lvlText w:val="%3."/>
      <w:lvlJc w:val="right"/>
      <w:pPr>
        <w:ind w:left="2520" w:hanging="180"/>
      </w:pPr>
    </w:lvl>
    <w:lvl w:ilvl="3" w:tplc="83AA7512">
      <w:start w:val="1"/>
      <w:numFmt w:val="decimal"/>
      <w:lvlText w:val="%4."/>
      <w:lvlJc w:val="left"/>
      <w:pPr>
        <w:ind w:left="3240" w:hanging="360"/>
      </w:pPr>
    </w:lvl>
    <w:lvl w:ilvl="4" w:tplc="A3D0CBD2">
      <w:start w:val="1"/>
      <w:numFmt w:val="lowerLetter"/>
      <w:lvlText w:val="%5."/>
      <w:lvlJc w:val="left"/>
      <w:pPr>
        <w:ind w:left="3960" w:hanging="360"/>
      </w:pPr>
    </w:lvl>
    <w:lvl w:ilvl="5" w:tplc="DCB001E8">
      <w:start w:val="1"/>
      <w:numFmt w:val="lowerRoman"/>
      <w:lvlText w:val="%6."/>
      <w:lvlJc w:val="right"/>
      <w:pPr>
        <w:ind w:left="4680" w:hanging="180"/>
      </w:pPr>
    </w:lvl>
    <w:lvl w:ilvl="6" w:tplc="8DA0C1AA">
      <w:start w:val="1"/>
      <w:numFmt w:val="decimal"/>
      <w:lvlText w:val="%7."/>
      <w:lvlJc w:val="left"/>
      <w:pPr>
        <w:ind w:left="5400" w:hanging="360"/>
      </w:pPr>
    </w:lvl>
    <w:lvl w:ilvl="7" w:tplc="1C7C085E">
      <w:start w:val="1"/>
      <w:numFmt w:val="lowerLetter"/>
      <w:lvlText w:val="%8."/>
      <w:lvlJc w:val="left"/>
      <w:pPr>
        <w:ind w:left="6120" w:hanging="360"/>
      </w:pPr>
    </w:lvl>
    <w:lvl w:ilvl="8" w:tplc="5B16AF6E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CDCA0A"/>
    <w:multiLevelType w:val="hybridMultilevel"/>
    <w:tmpl w:val="136A1F5A"/>
    <w:lvl w:ilvl="0" w:tplc="16307BCC">
      <w:start w:val="1"/>
      <w:numFmt w:val="decimal"/>
      <w:lvlText w:val="%1."/>
      <w:lvlJc w:val="left"/>
      <w:pPr>
        <w:ind w:left="720" w:hanging="360"/>
      </w:pPr>
    </w:lvl>
    <w:lvl w:ilvl="1" w:tplc="E17E5A12">
      <w:start w:val="1"/>
      <w:numFmt w:val="lowerLetter"/>
      <w:lvlText w:val="%2."/>
      <w:lvlJc w:val="left"/>
      <w:pPr>
        <w:ind w:left="1440" w:hanging="360"/>
      </w:pPr>
    </w:lvl>
    <w:lvl w:ilvl="2" w:tplc="F4DEA248">
      <w:start w:val="1"/>
      <w:numFmt w:val="lowerRoman"/>
      <w:lvlText w:val="%3."/>
      <w:lvlJc w:val="right"/>
      <w:pPr>
        <w:ind w:left="2160" w:hanging="180"/>
      </w:pPr>
    </w:lvl>
    <w:lvl w:ilvl="3" w:tplc="0AE68C08">
      <w:start w:val="1"/>
      <w:numFmt w:val="decimal"/>
      <w:lvlText w:val="%4."/>
      <w:lvlJc w:val="left"/>
      <w:pPr>
        <w:ind w:left="2880" w:hanging="360"/>
      </w:pPr>
    </w:lvl>
    <w:lvl w:ilvl="4" w:tplc="A1AA5F9E">
      <w:start w:val="1"/>
      <w:numFmt w:val="lowerLetter"/>
      <w:lvlText w:val="%5."/>
      <w:lvlJc w:val="left"/>
      <w:pPr>
        <w:ind w:left="3600" w:hanging="360"/>
      </w:pPr>
    </w:lvl>
    <w:lvl w:ilvl="5" w:tplc="ACCE0CD0">
      <w:start w:val="1"/>
      <w:numFmt w:val="lowerRoman"/>
      <w:lvlText w:val="%6."/>
      <w:lvlJc w:val="right"/>
      <w:pPr>
        <w:ind w:left="4320" w:hanging="180"/>
      </w:pPr>
    </w:lvl>
    <w:lvl w:ilvl="6" w:tplc="C4E63D34">
      <w:start w:val="1"/>
      <w:numFmt w:val="decimal"/>
      <w:lvlText w:val="%7."/>
      <w:lvlJc w:val="left"/>
      <w:pPr>
        <w:ind w:left="5040" w:hanging="360"/>
      </w:pPr>
    </w:lvl>
    <w:lvl w:ilvl="7" w:tplc="52CA60DE">
      <w:start w:val="1"/>
      <w:numFmt w:val="lowerLetter"/>
      <w:lvlText w:val="%8."/>
      <w:lvlJc w:val="left"/>
      <w:pPr>
        <w:ind w:left="5760" w:hanging="360"/>
      </w:pPr>
    </w:lvl>
    <w:lvl w:ilvl="8" w:tplc="9BE6558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3E6CD3"/>
    <w:multiLevelType w:val="hybridMultilevel"/>
    <w:tmpl w:val="FFFFFFFF"/>
    <w:lvl w:ilvl="0" w:tplc="C7E8C8DA">
      <w:start w:val="1"/>
      <w:numFmt w:val="decimal"/>
      <w:lvlText w:val="%1."/>
      <w:lvlJc w:val="left"/>
      <w:pPr>
        <w:ind w:left="1440" w:hanging="360"/>
      </w:pPr>
    </w:lvl>
    <w:lvl w:ilvl="1" w:tplc="C9D4689A">
      <w:start w:val="1"/>
      <w:numFmt w:val="lowerLetter"/>
      <w:lvlText w:val="%2."/>
      <w:lvlJc w:val="left"/>
      <w:pPr>
        <w:ind w:left="2160" w:hanging="360"/>
      </w:pPr>
    </w:lvl>
    <w:lvl w:ilvl="2" w:tplc="31F84E70">
      <w:start w:val="1"/>
      <w:numFmt w:val="lowerRoman"/>
      <w:lvlText w:val="%3."/>
      <w:lvlJc w:val="right"/>
      <w:pPr>
        <w:ind w:left="2880" w:hanging="180"/>
      </w:pPr>
    </w:lvl>
    <w:lvl w:ilvl="3" w:tplc="A71C7EBE">
      <w:start w:val="1"/>
      <w:numFmt w:val="decimal"/>
      <w:lvlText w:val="%4."/>
      <w:lvlJc w:val="left"/>
      <w:pPr>
        <w:ind w:left="3600" w:hanging="360"/>
      </w:pPr>
    </w:lvl>
    <w:lvl w:ilvl="4" w:tplc="AF3E6166">
      <w:start w:val="1"/>
      <w:numFmt w:val="lowerLetter"/>
      <w:lvlText w:val="%5."/>
      <w:lvlJc w:val="left"/>
      <w:pPr>
        <w:ind w:left="4320" w:hanging="360"/>
      </w:pPr>
    </w:lvl>
    <w:lvl w:ilvl="5" w:tplc="20966928">
      <w:start w:val="1"/>
      <w:numFmt w:val="lowerRoman"/>
      <w:lvlText w:val="%6."/>
      <w:lvlJc w:val="right"/>
      <w:pPr>
        <w:ind w:left="5040" w:hanging="180"/>
      </w:pPr>
    </w:lvl>
    <w:lvl w:ilvl="6" w:tplc="BAB6533E">
      <w:start w:val="1"/>
      <w:numFmt w:val="decimal"/>
      <w:lvlText w:val="%7."/>
      <w:lvlJc w:val="left"/>
      <w:pPr>
        <w:ind w:left="5760" w:hanging="360"/>
      </w:pPr>
    </w:lvl>
    <w:lvl w:ilvl="7" w:tplc="CB785B2A">
      <w:start w:val="1"/>
      <w:numFmt w:val="lowerLetter"/>
      <w:lvlText w:val="%8."/>
      <w:lvlJc w:val="left"/>
      <w:pPr>
        <w:ind w:left="6480" w:hanging="360"/>
      </w:pPr>
    </w:lvl>
    <w:lvl w:ilvl="8" w:tplc="C812DD00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3D306CB"/>
    <w:multiLevelType w:val="hybridMultilevel"/>
    <w:tmpl w:val="FFFFFFFF"/>
    <w:lvl w:ilvl="0" w:tplc="5FD4D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493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5F61D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14C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80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09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F2E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0E1B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AA8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910B9"/>
    <w:multiLevelType w:val="hybridMultilevel"/>
    <w:tmpl w:val="D9205856"/>
    <w:lvl w:ilvl="0" w:tplc="7408E3C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DD605DE8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1A00F10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E4C018CE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E280E114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70FABA74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9F88C2B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6B484AF4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BE9F64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DC1561C"/>
    <w:multiLevelType w:val="hybridMultilevel"/>
    <w:tmpl w:val="CA3C0484"/>
    <w:lvl w:ilvl="0" w:tplc="77324F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C876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A8C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E286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58AF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54DB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3C9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7C7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808B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C24162"/>
    <w:multiLevelType w:val="multilevel"/>
    <w:tmpl w:val="11C29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4255787">
    <w:abstractNumId w:val="0"/>
  </w:num>
  <w:num w:numId="2" w16cid:durableId="1626958720">
    <w:abstractNumId w:val="20"/>
  </w:num>
  <w:num w:numId="3" w16cid:durableId="1361783838">
    <w:abstractNumId w:val="2"/>
  </w:num>
  <w:num w:numId="4" w16cid:durableId="518083685">
    <w:abstractNumId w:val="7"/>
  </w:num>
  <w:num w:numId="5" w16cid:durableId="1810710899">
    <w:abstractNumId w:val="14"/>
  </w:num>
  <w:num w:numId="6" w16cid:durableId="615866890">
    <w:abstractNumId w:val="19"/>
  </w:num>
  <w:num w:numId="7" w16cid:durableId="1059985064">
    <w:abstractNumId w:val="4"/>
  </w:num>
  <w:num w:numId="8" w16cid:durableId="1985890477">
    <w:abstractNumId w:val="6"/>
  </w:num>
  <w:num w:numId="9" w16cid:durableId="1870995828">
    <w:abstractNumId w:val="15"/>
  </w:num>
  <w:num w:numId="10" w16cid:durableId="632567395">
    <w:abstractNumId w:val="9"/>
  </w:num>
  <w:num w:numId="11" w16cid:durableId="1980765212">
    <w:abstractNumId w:val="16"/>
  </w:num>
  <w:num w:numId="12" w16cid:durableId="784692906">
    <w:abstractNumId w:val="11"/>
  </w:num>
  <w:num w:numId="13" w16cid:durableId="1951662147">
    <w:abstractNumId w:val="5"/>
  </w:num>
  <w:num w:numId="14" w16cid:durableId="1342586249">
    <w:abstractNumId w:val="3"/>
  </w:num>
  <w:num w:numId="15" w16cid:durableId="644546927">
    <w:abstractNumId w:val="1"/>
  </w:num>
  <w:num w:numId="16" w16cid:durableId="640115972">
    <w:abstractNumId w:val="17"/>
  </w:num>
  <w:num w:numId="17" w16cid:durableId="116872418">
    <w:abstractNumId w:val="8"/>
  </w:num>
  <w:num w:numId="18" w16cid:durableId="996302592">
    <w:abstractNumId w:val="18"/>
  </w:num>
  <w:num w:numId="19" w16cid:durableId="1212767648">
    <w:abstractNumId w:val="12"/>
  </w:num>
  <w:num w:numId="20" w16cid:durableId="867598106">
    <w:abstractNumId w:val="10"/>
  </w:num>
  <w:num w:numId="21" w16cid:durableId="1626884046">
    <w:abstractNumId w:val="21"/>
  </w:num>
  <w:num w:numId="22" w16cid:durableId="2319387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DA350F"/>
    <w:rsid w:val="000A5FE8"/>
    <w:rsid w:val="000A6C1C"/>
    <w:rsid w:val="000BC0D4"/>
    <w:rsid w:val="000C3E59"/>
    <w:rsid w:val="000C46AD"/>
    <w:rsid w:val="000E321E"/>
    <w:rsid w:val="000F4CFD"/>
    <w:rsid w:val="000F6725"/>
    <w:rsid w:val="001512C7"/>
    <w:rsid w:val="001F3B4F"/>
    <w:rsid w:val="002017A6"/>
    <w:rsid w:val="002025E3"/>
    <w:rsid w:val="00203B14"/>
    <w:rsid w:val="0026609E"/>
    <w:rsid w:val="00266B39"/>
    <w:rsid w:val="002E1178"/>
    <w:rsid w:val="002E17CC"/>
    <w:rsid w:val="00314EA8"/>
    <w:rsid w:val="00386BB1"/>
    <w:rsid w:val="003B4568"/>
    <w:rsid w:val="003D1104"/>
    <w:rsid w:val="00411FBE"/>
    <w:rsid w:val="0044043B"/>
    <w:rsid w:val="00461F58"/>
    <w:rsid w:val="00470C8D"/>
    <w:rsid w:val="004A7920"/>
    <w:rsid w:val="00511ED6"/>
    <w:rsid w:val="00524F3D"/>
    <w:rsid w:val="005B418A"/>
    <w:rsid w:val="005C2D86"/>
    <w:rsid w:val="005F35D3"/>
    <w:rsid w:val="005F6B60"/>
    <w:rsid w:val="0060276A"/>
    <w:rsid w:val="00650500"/>
    <w:rsid w:val="006B4793"/>
    <w:rsid w:val="006C048B"/>
    <w:rsid w:val="006F094C"/>
    <w:rsid w:val="006FC06E"/>
    <w:rsid w:val="007317D9"/>
    <w:rsid w:val="0073201D"/>
    <w:rsid w:val="00782991"/>
    <w:rsid w:val="0078411D"/>
    <w:rsid w:val="00791339"/>
    <w:rsid w:val="007A69F9"/>
    <w:rsid w:val="0084111A"/>
    <w:rsid w:val="0085797D"/>
    <w:rsid w:val="008B5CF8"/>
    <w:rsid w:val="008D4C30"/>
    <w:rsid w:val="009047C8"/>
    <w:rsid w:val="00943AEA"/>
    <w:rsid w:val="00957EA4"/>
    <w:rsid w:val="009C7384"/>
    <w:rsid w:val="009D3ADD"/>
    <w:rsid w:val="00A64198"/>
    <w:rsid w:val="00A95B3E"/>
    <w:rsid w:val="00AD62B7"/>
    <w:rsid w:val="00AE5729"/>
    <w:rsid w:val="00B47DAD"/>
    <w:rsid w:val="00B500E2"/>
    <w:rsid w:val="00B555F7"/>
    <w:rsid w:val="00B96817"/>
    <w:rsid w:val="00C430E6"/>
    <w:rsid w:val="00C55500"/>
    <w:rsid w:val="00C6095C"/>
    <w:rsid w:val="00C60FC1"/>
    <w:rsid w:val="00C6280E"/>
    <w:rsid w:val="00C6332A"/>
    <w:rsid w:val="00C92C8C"/>
    <w:rsid w:val="00C92EF7"/>
    <w:rsid w:val="00CA5A79"/>
    <w:rsid w:val="00CB418E"/>
    <w:rsid w:val="00CD3C24"/>
    <w:rsid w:val="00CE05CA"/>
    <w:rsid w:val="00CE4CF9"/>
    <w:rsid w:val="00CF695C"/>
    <w:rsid w:val="00CF7351"/>
    <w:rsid w:val="00D003A2"/>
    <w:rsid w:val="00D2029A"/>
    <w:rsid w:val="00D405D1"/>
    <w:rsid w:val="00D9353E"/>
    <w:rsid w:val="00DA237A"/>
    <w:rsid w:val="00DA6109"/>
    <w:rsid w:val="00E27033"/>
    <w:rsid w:val="00E642E3"/>
    <w:rsid w:val="00E8270B"/>
    <w:rsid w:val="00E86A2E"/>
    <w:rsid w:val="00EC0E11"/>
    <w:rsid w:val="00F4492A"/>
    <w:rsid w:val="00F50AAF"/>
    <w:rsid w:val="00F7243E"/>
    <w:rsid w:val="00FB51F2"/>
    <w:rsid w:val="010C8752"/>
    <w:rsid w:val="01D82B72"/>
    <w:rsid w:val="020B90CF"/>
    <w:rsid w:val="0230DF1C"/>
    <w:rsid w:val="024D620A"/>
    <w:rsid w:val="0293E7EE"/>
    <w:rsid w:val="041E9212"/>
    <w:rsid w:val="047F2124"/>
    <w:rsid w:val="048386F8"/>
    <w:rsid w:val="049FB22E"/>
    <w:rsid w:val="04C6099A"/>
    <w:rsid w:val="04F2830D"/>
    <w:rsid w:val="0584BADE"/>
    <w:rsid w:val="063B2B97"/>
    <w:rsid w:val="065CB439"/>
    <w:rsid w:val="06A9A258"/>
    <w:rsid w:val="08BF57FC"/>
    <w:rsid w:val="09887B4D"/>
    <w:rsid w:val="09B2A31A"/>
    <w:rsid w:val="0A2710E9"/>
    <w:rsid w:val="0A2D55F5"/>
    <w:rsid w:val="0B0A2372"/>
    <w:rsid w:val="0B3BB5F3"/>
    <w:rsid w:val="0B4E737B"/>
    <w:rsid w:val="0B5D8DDB"/>
    <w:rsid w:val="0BC80B4E"/>
    <w:rsid w:val="0BF6F8BE"/>
    <w:rsid w:val="0C3CCD4F"/>
    <w:rsid w:val="0C92B5E4"/>
    <w:rsid w:val="0C9F2EEA"/>
    <w:rsid w:val="0CD78654"/>
    <w:rsid w:val="0DAA9980"/>
    <w:rsid w:val="0E120699"/>
    <w:rsid w:val="0E7356B5"/>
    <w:rsid w:val="0E81181A"/>
    <w:rsid w:val="0E86143D"/>
    <w:rsid w:val="0EFA820C"/>
    <w:rsid w:val="0FCD2F1C"/>
    <w:rsid w:val="102906E0"/>
    <w:rsid w:val="10914B9E"/>
    <w:rsid w:val="1096526D"/>
    <w:rsid w:val="10FC7F34"/>
    <w:rsid w:val="113506F7"/>
    <w:rsid w:val="11C4D741"/>
    <w:rsid w:val="12021C45"/>
    <w:rsid w:val="132CE4AD"/>
    <w:rsid w:val="1352ED9D"/>
    <w:rsid w:val="1360A7A2"/>
    <w:rsid w:val="1382B73B"/>
    <w:rsid w:val="138A1F9D"/>
    <w:rsid w:val="13CDF32F"/>
    <w:rsid w:val="13E7DE46"/>
    <w:rsid w:val="14623964"/>
    <w:rsid w:val="14DAF1A3"/>
    <w:rsid w:val="1529F643"/>
    <w:rsid w:val="16A37750"/>
    <w:rsid w:val="16FB84B2"/>
    <w:rsid w:val="170593F1"/>
    <w:rsid w:val="170A46BB"/>
    <w:rsid w:val="170D75E4"/>
    <w:rsid w:val="175EB1EE"/>
    <w:rsid w:val="17A4EF97"/>
    <w:rsid w:val="17BA9F3E"/>
    <w:rsid w:val="17C6A902"/>
    <w:rsid w:val="1898E3A3"/>
    <w:rsid w:val="18A16452"/>
    <w:rsid w:val="18FA7C19"/>
    <w:rsid w:val="1A34B404"/>
    <w:rsid w:val="1A50C1BD"/>
    <w:rsid w:val="1ADA1AAF"/>
    <w:rsid w:val="1B736290"/>
    <w:rsid w:val="1B73A70D"/>
    <w:rsid w:val="1B80141B"/>
    <w:rsid w:val="1BDAF615"/>
    <w:rsid w:val="1C0DA023"/>
    <w:rsid w:val="1C0FE28A"/>
    <w:rsid w:val="1D3B419D"/>
    <w:rsid w:val="1DBB8766"/>
    <w:rsid w:val="1EDA350F"/>
    <w:rsid w:val="1F019962"/>
    <w:rsid w:val="1FEB406C"/>
    <w:rsid w:val="1FFA1175"/>
    <w:rsid w:val="201977B9"/>
    <w:rsid w:val="2071BD03"/>
    <w:rsid w:val="2112A2FE"/>
    <w:rsid w:val="21654F8A"/>
    <w:rsid w:val="218710CD"/>
    <w:rsid w:val="21BCFD6D"/>
    <w:rsid w:val="2258AAB9"/>
    <w:rsid w:val="22BCBEA7"/>
    <w:rsid w:val="22CDD2C5"/>
    <w:rsid w:val="22CEA3C1"/>
    <w:rsid w:val="22DB428D"/>
    <w:rsid w:val="234A70F5"/>
    <w:rsid w:val="23FC9128"/>
    <w:rsid w:val="240EAB35"/>
    <w:rsid w:val="24201BF3"/>
    <w:rsid w:val="242C4302"/>
    <w:rsid w:val="243B20F4"/>
    <w:rsid w:val="2495F84A"/>
    <w:rsid w:val="249E2846"/>
    <w:rsid w:val="24BA9A3F"/>
    <w:rsid w:val="24CC3FC5"/>
    <w:rsid w:val="254C605B"/>
    <w:rsid w:val="26057387"/>
    <w:rsid w:val="2631C8AB"/>
    <w:rsid w:val="2645E8FA"/>
    <w:rsid w:val="27331E72"/>
    <w:rsid w:val="273FFEFA"/>
    <w:rsid w:val="27BE401B"/>
    <w:rsid w:val="27F8993F"/>
    <w:rsid w:val="2884CF49"/>
    <w:rsid w:val="28C26A0F"/>
    <w:rsid w:val="299EEE9B"/>
    <w:rsid w:val="2A558E24"/>
    <w:rsid w:val="2A743508"/>
    <w:rsid w:val="2AB46400"/>
    <w:rsid w:val="2AF758F6"/>
    <w:rsid w:val="2B0F12CD"/>
    <w:rsid w:val="2BC23948"/>
    <w:rsid w:val="2BCFE559"/>
    <w:rsid w:val="2BD016E5"/>
    <w:rsid w:val="2BE0FA94"/>
    <w:rsid w:val="2C562A00"/>
    <w:rsid w:val="2C932957"/>
    <w:rsid w:val="2CA36421"/>
    <w:rsid w:val="2DE54085"/>
    <w:rsid w:val="2E10856C"/>
    <w:rsid w:val="2E44E701"/>
    <w:rsid w:val="2E861955"/>
    <w:rsid w:val="2ECBC09C"/>
    <w:rsid w:val="2F2EA581"/>
    <w:rsid w:val="2F9496A8"/>
    <w:rsid w:val="2FE1E82A"/>
    <w:rsid w:val="2FF9F1FB"/>
    <w:rsid w:val="300584FF"/>
    <w:rsid w:val="300F0C4B"/>
    <w:rsid w:val="312F951B"/>
    <w:rsid w:val="31CFBE14"/>
    <w:rsid w:val="32F44ADE"/>
    <w:rsid w:val="331124C7"/>
    <w:rsid w:val="33850C50"/>
    <w:rsid w:val="33C7747C"/>
    <w:rsid w:val="34279CF7"/>
    <w:rsid w:val="343044A2"/>
    <w:rsid w:val="343403CE"/>
    <w:rsid w:val="345B2716"/>
    <w:rsid w:val="34CC54AA"/>
    <w:rsid w:val="3517DF28"/>
    <w:rsid w:val="35BBB37D"/>
    <w:rsid w:val="36E2146B"/>
    <w:rsid w:val="3763F599"/>
    <w:rsid w:val="38022360"/>
    <w:rsid w:val="38950A74"/>
    <w:rsid w:val="38C2D8D3"/>
    <w:rsid w:val="39533813"/>
    <w:rsid w:val="397B2A37"/>
    <w:rsid w:val="39B85F42"/>
    <w:rsid w:val="39DD58B2"/>
    <w:rsid w:val="3A01C841"/>
    <w:rsid w:val="3A073A54"/>
    <w:rsid w:val="3A95EF18"/>
    <w:rsid w:val="3B5FFEAB"/>
    <w:rsid w:val="3BA6578A"/>
    <w:rsid w:val="3C550095"/>
    <w:rsid w:val="3C7A8937"/>
    <w:rsid w:val="3CADB425"/>
    <w:rsid w:val="3D1BDF3F"/>
    <w:rsid w:val="3D338A63"/>
    <w:rsid w:val="3D7ABE1F"/>
    <w:rsid w:val="3E26A936"/>
    <w:rsid w:val="3E39D6F8"/>
    <w:rsid w:val="3E50257B"/>
    <w:rsid w:val="3E651C36"/>
    <w:rsid w:val="3ED90E82"/>
    <w:rsid w:val="3F06F146"/>
    <w:rsid w:val="3F0EE5F0"/>
    <w:rsid w:val="3F91DF5A"/>
    <w:rsid w:val="40538CFA"/>
    <w:rsid w:val="406DF580"/>
    <w:rsid w:val="4072368C"/>
    <w:rsid w:val="41A49BE1"/>
    <w:rsid w:val="41D07C77"/>
    <w:rsid w:val="41F3E8F2"/>
    <w:rsid w:val="4298A3D5"/>
    <w:rsid w:val="429C5A61"/>
    <w:rsid w:val="42F42B64"/>
    <w:rsid w:val="42FA1A59"/>
    <w:rsid w:val="4323969E"/>
    <w:rsid w:val="45565BC4"/>
    <w:rsid w:val="45FE046B"/>
    <w:rsid w:val="461E2D1E"/>
    <w:rsid w:val="4655F55C"/>
    <w:rsid w:val="465E94B3"/>
    <w:rsid w:val="466CCB2B"/>
    <w:rsid w:val="475B6A9D"/>
    <w:rsid w:val="47CD8B7C"/>
    <w:rsid w:val="4878DB9A"/>
    <w:rsid w:val="4898968F"/>
    <w:rsid w:val="48A82612"/>
    <w:rsid w:val="48EC9E79"/>
    <w:rsid w:val="48F6D361"/>
    <w:rsid w:val="490B9BE5"/>
    <w:rsid w:val="49417190"/>
    <w:rsid w:val="496035B1"/>
    <w:rsid w:val="49751D39"/>
    <w:rsid w:val="49759C84"/>
    <w:rsid w:val="49ED11CB"/>
    <w:rsid w:val="4A13B268"/>
    <w:rsid w:val="4A4C7C02"/>
    <w:rsid w:val="4AD74184"/>
    <w:rsid w:val="4B052C3E"/>
    <w:rsid w:val="4B46A72C"/>
    <w:rsid w:val="4BDFC6D4"/>
    <w:rsid w:val="4C0C6B42"/>
    <w:rsid w:val="4C498095"/>
    <w:rsid w:val="4CEC62A1"/>
    <w:rsid w:val="4D4AFCF8"/>
    <w:rsid w:val="4D684510"/>
    <w:rsid w:val="4D8384BB"/>
    <w:rsid w:val="4E05F314"/>
    <w:rsid w:val="4E16691E"/>
    <w:rsid w:val="4E1E8986"/>
    <w:rsid w:val="4E53D19A"/>
    <w:rsid w:val="4E5F1522"/>
    <w:rsid w:val="4EF60055"/>
    <w:rsid w:val="4F07911C"/>
    <w:rsid w:val="4F1F551C"/>
    <w:rsid w:val="4F7FD14D"/>
    <w:rsid w:val="4F8EEBAD"/>
    <w:rsid w:val="4F9C77B8"/>
    <w:rsid w:val="4FB4CC6F"/>
    <w:rsid w:val="4FD2A2C6"/>
    <w:rsid w:val="4FDC32E8"/>
    <w:rsid w:val="5019C967"/>
    <w:rsid w:val="5078D5A2"/>
    <w:rsid w:val="513A44D8"/>
    <w:rsid w:val="51746DC2"/>
    <w:rsid w:val="5217466B"/>
    <w:rsid w:val="5256F5DE"/>
    <w:rsid w:val="52E25369"/>
    <w:rsid w:val="5324B61D"/>
    <w:rsid w:val="53307E69"/>
    <w:rsid w:val="53BA3E7C"/>
    <w:rsid w:val="54362729"/>
    <w:rsid w:val="546BBC6E"/>
    <w:rsid w:val="547E07BA"/>
    <w:rsid w:val="54BC3F5B"/>
    <w:rsid w:val="54DD784F"/>
    <w:rsid w:val="553292C6"/>
    <w:rsid w:val="558E96A0"/>
    <w:rsid w:val="55B3F808"/>
    <w:rsid w:val="55E9409B"/>
    <w:rsid w:val="572A6701"/>
    <w:rsid w:val="57AA39F8"/>
    <w:rsid w:val="57BEFC82"/>
    <w:rsid w:val="57F2FF1A"/>
    <w:rsid w:val="587AF217"/>
    <w:rsid w:val="588E32D0"/>
    <w:rsid w:val="58C63762"/>
    <w:rsid w:val="594297DB"/>
    <w:rsid w:val="59B0E972"/>
    <w:rsid w:val="5A16C278"/>
    <w:rsid w:val="5AAA64F3"/>
    <w:rsid w:val="5AC57D96"/>
    <w:rsid w:val="5AEA1ECB"/>
    <w:rsid w:val="5B16B0A7"/>
    <w:rsid w:val="5B4E8752"/>
    <w:rsid w:val="5BB292D9"/>
    <w:rsid w:val="5C27E81A"/>
    <w:rsid w:val="5CF03B47"/>
    <w:rsid w:val="5DAAE35C"/>
    <w:rsid w:val="5DBA678C"/>
    <w:rsid w:val="5DCE0A1A"/>
    <w:rsid w:val="5DD48A37"/>
    <w:rsid w:val="5DD51191"/>
    <w:rsid w:val="5ED2C956"/>
    <w:rsid w:val="5EE99F05"/>
    <w:rsid w:val="5F3578E6"/>
    <w:rsid w:val="609064E2"/>
    <w:rsid w:val="60C359F9"/>
    <w:rsid w:val="6100B8DC"/>
    <w:rsid w:val="611FC3F3"/>
    <w:rsid w:val="6134BF1A"/>
    <w:rsid w:val="61A08E63"/>
    <w:rsid w:val="6237B947"/>
    <w:rsid w:val="62392A20"/>
    <w:rsid w:val="62984307"/>
    <w:rsid w:val="62D76892"/>
    <w:rsid w:val="62E0780A"/>
    <w:rsid w:val="62FC0576"/>
    <w:rsid w:val="636247FC"/>
    <w:rsid w:val="63ACC1DB"/>
    <w:rsid w:val="63B578AF"/>
    <w:rsid w:val="63D5F990"/>
    <w:rsid w:val="6408EA09"/>
    <w:rsid w:val="643C4F66"/>
    <w:rsid w:val="64E3849F"/>
    <w:rsid w:val="64F90676"/>
    <w:rsid w:val="6564ECC9"/>
    <w:rsid w:val="658D9E2F"/>
    <w:rsid w:val="65A4BA6A"/>
    <w:rsid w:val="65D81FC7"/>
    <w:rsid w:val="65E3C99C"/>
    <w:rsid w:val="662B589F"/>
    <w:rsid w:val="66AC32A1"/>
    <w:rsid w:val="66D29C4D"/>
    <w:rsid w:val="66DF33AE"/>
    <w:rsid w:val="66FC5C0A"/>
    <w:rsid w:val="677223CB"/>
    <w:rsid w:val="6773BB69"/>
    <w:rsid w:val="67759DF3"/>
    <w:rsid w:val="682764FC"/>
    <w:rsid w:val="68298322"/>
    <w:rsid w:val="68EFD73D"/>
    <w:rsid w:val="68FDE296"/>
    <w:rsid w:val="6939D73A"/>
    <w:rsid w:val="698A2744"/>
    <w:rsid w:val="69CE126B"/>
    <w:rsid w:val="6A46DD4E"/>
    <w:rsid w:val="6A782B8D"/>
    <w:rsid w:val="6A9A9F32"/>
    <w:rsid w:val="6AC13FCF"/>
    <w:rsid w:val="6B23BFC0"/>
    <w:rsid w:val="6BA7114E"/>
    <w:rsid w:val="6BD30204"/>
    <w:rsid w:val="6C53B093"/>
    <w:rsid w:val="6C7614A7"/>
    <w:rsid w:val="6D60CBB2"/>
    <w:rsid w:val="6E0A7768"/>
    <w:rsid w:val="6E51DF22"/>
    <w:rsid w:val="6E6D016A"/>
    <w:rsid w:val="6F47D5C7"/>
    <w:rsid w:val="6F4B9CB0"/>
    <w:rsid w:val="6F7518F5"/>
    <w:rsid w:val="6FDCB013"/>
    <w:rsid w:val="70060AF1"/>
    <w:rsid w:val="702E6FC1"/>
    <w:rsid w:val="70DC6DAB"/>
    <w:rsid w:val="71233707"/>
    <w:rsid w:val="712AAD94"/>
    <w:rsid w:val="712BB539"/>
    <w:rsid w:val="714E2143"/>
    <w:rsid w:val="716CAF95"/>
    <w:rsid w:val="71758286"/>
    <w:rsid w:val="71F33329"/>
    <w:rsid w:val="72257D7A"/>
    <w:rsid w:val="72391CF8"/>
    <w:rsid w:val="7244E9C5"/>
    <w:rsid w:val="72833D72"/>
    <w:rsid w:val="72B31699"/>
    <w:rsid w:val="734E1A16"/>
    <w:rsid w:val="73589E7C"/>
    <w:rsid w:val="735DD808"/>
    <w:rsid w:val="73D00D36"/>
    <w:rsid w:val="73DE0BD0"/>
    <w:rsid w:val="741F0DD3"/>
    <w:rsid w:val="74B36736"/>
    <w:rsid w:val="74DCF886"/>
    <w:rsid w:val="74EC1B62"/>
    <w:rsid w:val="7586F99C"/>
    <w:rsid w:val="75C33D41"/>
    <w:rsid w:val="76858A9A"/>
    <w:rsid w:val="7743040F"/>
    <w:rsid w:val="7756AE95"/>
    <w:rsid w:val="778ED998"/>
    <w:rsid w:val="7792551D"/>
    <w:rsid w:val="77A84AE9"/>
    <w:rsid w:val="77F8C168"/>
    <w:rsid w:val="780242A2"/>
    <w:rsid w:val="786D2F37"/>
    <w:rsid w:val="78AC1F85"/>
    <w:rsid w:val="79E2EAAE"/>
    <w:rsid w:val="7A31C9EE"/>
    <w:rsid w:val="7AB0A96B"/>
    <w:rsid w:val="7B1C410C"/>
    <w:rsid w:val="7B1FCA04"/>
    <w:rsid w:val="7B2737E7"/>
    <w:rsid w:val="7C00A7BD"/>
    <w:rsid w:val="7C105FE3"/>
    <w:rsid w:val="7C2A1FB8"/>
    <w:rsid w:val="7C39162E"/>
    <w:rsid w:val="7C9901C8"/>
    <w:rsid w:val="7D40A05A"/>
    <w:rsid w:val="7D8B5BB6"/>
    <w:rsid w:val="7E6AB26F"/>
    <w:rsid w:val="7ED4CD59"/>
    <w:rsid w:val="7F319E12"/>
    <w:rsid w:val="7FAEC44D"/>
    <w:rsid w:val="7FB6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A350F"/>
  <w15:chartTrackingRefBased/>
  <w15:docId w15:val="{4296D10F-F449-43DB-96A7-F52E4022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2FE1E82A"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2FE1E8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2FE1E8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2FE1E8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2FE1E8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2FE1E82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2FE1E82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2FE1E82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2FE1E82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2FE1E82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2FE1E82A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2FE1E82A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2FE1E82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2FE1E82A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2FE1E82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2FE1E82A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2FE1E82A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2FE1E82A"/>
    <w:rPr>
      <w:rFonts w:asciiTheme="majorHAnsi" w:eastAsiaTheme="majorEastAsia" w:hAnsiTheme="majorHAnsi" w:cstheme="majorBidi"/>
      <w:noProof w:val="0"/>
      <w:color w:val="1F3763"/>
      <w:sz w:val="24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2FE1E82A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rsid w:val="2FE1E82A"/>
    <w:rPr>
      <w:rFonts w:asciiTheme="majorHAnsi" w:eastAsiaTheme="majorEastAsia" w:hAnsiTheme="majorHAnsi" w:cstheme="majorBidi"/>
      <w:noProof w:val="0"/>
      <w:color w:val="2F5496" w:themeColor="accent1" w:themeShade="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2FE1E82A"/>
    <w:rPr>
      <w:rFonts w:asciiTheme="majorHAnsi" w:eastAsiaTheme="majorEastAsia" w:hAnsiTheme="majorHAnsi" w:cstheme="majorBidi"/>
      <w:noProof w:val="0"/>
      <w:color w:val="1F376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2FE1E82A"/>
    <w:rPr>
      <w:rFonts w:asciiTheme="majorHAnsi" w:eastAsiaTheme="majorEastAsia" w:hAnsiTheme="majorHAnsi" w:cstheme="majorBidi"/>
      <w:i/>
      <w:iCs/>
      <w:noProof w:val="0"/>
      <w:color w:val="1F3763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rsid w:val="2FE1E82A"/>
    <w:rPr>
      <w:rFonts w:asciiTheme="majorHAnsi" w:eastAsiaTheme="majorEastAsia" w:hAnsiTheme="majorHAnsi" w:cstheme="majorBidi"/>
      <w:noProof w:val="0"/>
      <w:color w:val="272727"/>
      <w:sz w:val="21"/>
      <w:szCs w:val="21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rsid w:val="2FE1E82A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2FE1E82A"/>
    <w:rPr>
      <w:rFonts w:asciiTheme="majorHAnsi" w:eastAsiaTheme="majorEastAsia" w:hAnsiTheme="majorHAnsi" w:cstheme="majorBidi"/>
      <w:noProof w:val="0"/>
      <w:sz w:val="56"/>
      <w:szCs w:val="56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2FE1E82A"/>
    <w:rPr>
      <w:rFonts w:asciiTheme="minorHAnsi" w:eastAsiaTheme="minorEastAsia" w:hAnsiTheme="minorHAnsi" w:cstheme="minorBidi"/>
      <w:noProof w:val="0"/>
      <w:color w:val="5A5A5A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2FE1E82A"/>
    <w:rPr>
      <w:i/>
      <w:iCs/>
      <w:noProof w:val="0"/>
      <w:color w:val="404040" w:themeColor="text1" w:themeTint="BF"/>
      <w:lang w:val="en-A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2FE1E82A"/>
    <w:rPr>
      <w:i/>
      <w:iCs/>
      <w:noProof w:val="0"/>
      <w:color w:val="4472C4" w:themeColor="accent1"/>
      <w:lang w:val="en-AU"/>
    </w:rPr>
  </w:style>
  <w:style w:type="paragraph" w:styleId="TOC1">
    <w:name w:val="toc 1"/>
    <w:basedOn w:val="Normal"/>
    <w:next w:val="Normal"/>
    <w:uiPriority w:val="39"/>
    <w:unhideWhenUsed/>
    <w:rsid w:val="2FE1E82A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2FE1E82A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2FE1E82A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2FE1E82A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2FE1E82A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2FE1E82A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2FE1E82A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2FE1E82A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2FE1E82A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2FE1E82A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2FE1E82A"/>
    <w:rPr>
      <w:noProof w:val="0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2FE1E82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2FE1E82A"/>
    <w:rPr>
      <w:noProof w:val="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2FE1E82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2FE1E82A"/>
    <w:rPr>
      <w:noProof w:val="0"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2FE1E82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2FE1E82A"/>
    <w:rPr>
      <w:noProof w:val="0"/>
      <w:lang w:val="en-AU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A79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CF6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0F4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0F4CFD"/>
  </w:style>
  <w:style w:type="character" w:customStyle="1" w:styleId="eop">
    <w:name w:val="eop"/>
    <w:basedOn w:val="DefaultParagraphFont"/>
    <w:rsid w:val="000F4CFD"/>
  </w:style>
  <w:style w:type="character" w:styleId="UnresolvedMention">
    <w:name w:val="Unresolved Mention"/>
    <w:basedOn w:val="DefaultParagraphFont"/>
    <w:uiPriority w:val="99"/>
    <w:semiHidden/>
    <w:unhideWhenUsed/>
    <w:rsid w:val="008411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30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8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lltogethernow.org.au/racism/racism-in-schools/how-to-discuss-racism-with-children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youtu.be/NyXVdit9cDc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tstopswithme.humanrights.gov.au/take-action/bystander-action" TargetMode="External"/><Relationship Id="rId5" Type="http://schemas.openxmlformats.org/officeDocument/2006/relationships/styles" Target="styles.xml"/><Relationship Id="rId15" Type="http://schemas.openxmlformats.org/officeDocument/2006/relationships/hyperlink" Target="https://kids.britannica.com/kids/article/racism/632495" TargetMode="External"/><Relationship Id="rId10" Type="http://schemas.openxmlformats.org/officeDocument/2006/relationships/hyperlink" Target="https://racismnoway.com.au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aring.childstory.nsw.gov.au/everyday-caring/culture-identity-and-life-story-work/bullying-and-racism/chapters/what-is-rac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3CB84502D3847BB76FDDE9738DBAB" ma:contentTypeVersion="4" ma:contentTypeDescription="Create a new document." ma:contentTypeScope="" ma:versionID="588c8d19f0d985147c10ee6ec05a004f">
  <xsd:schema xmlns:xsd="http://www.w3.org/2001/XMLSchema" xmlns:xs="http://www.w3.org/2001/XMLSchema" xmlns:p="http://schemas.microsoft.com/office/2006/metadata/properties" xmlns:ns2="f58b49a5-0525-461a-a51a-c7a241114c13" targetNamespace="http://schemas.microsoft.com/office/2006/metadata/properties" ma:root="true" ma:fieldsID="b2f75df8a27cda637413f4f260fab02c" ns2:_="">
    <xsd:import namespace="f58b49a5-0525-461a-a51a-c7a241114c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b49a5-0525-461a-a51a-c7a241114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B0463F-60BB-4E11-9A44-2BAD9F17A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8b49a5-0525-461a-a51a-c7a241114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BC7B45-A225-4CC2-BA49-937AA4729A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9B148C-3422-442D-B047-0B93C7B8870F}">
  <ds:schemaRefs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f58b49a5-0525-461a-a51a-c7a241114c13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1051</Words>
  <Characters>5995</Characters>
  <Application>Microsoft Office Word</Application>
  <DocSecurity>0</DocSecurity>
  <Lines>49</Lines>
  <Paragraphs>14</Paragraphs>
  <ScaleCrop>false</ScaleCrop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Riordan</dc:creator>
  <cp:keywords/>
  <dc:description/>
  <cp:lastModifiedBy>Glenn Hokin</cp:lastModifiedBy>
  <cp:revision>76</cp:revision>
  <dcterms:created xsi:type="dcterms:W3CDTF">2023-06-15T17:50:00Z</dcterms:created>
  <dcterms:modified xsi:type="dcterms:W3CDTF">2024-08-27T23:31:00Z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0x010100CC53CB84502D3847BB76FDDE9738DBAB</vt:lpwstr>
  </property>
  <property fmtid="{D5CDD505-2E9C-101B-9397-08002B2CF9AE}" pid="3" name="MSIP_Label_b603dfd7-d93a-4381-a340-2995d8282205_Enabled">
    <vt:lpwstr>true</vt:lpwstr>
  </property>
  <property fmtid="{D5CDD505-2E9C-101B-9397-08002B2CF9AE}" pid="4" name="MSIP_Label_b603dfd7-d93a-4381-a340-2995d8282205_SetDate">
    <vt:lpwstr>2024-08-20T02:47:01Z</vt:lpwstr>
  </property>
  <property fmtid="{D5CDD505-2E9C-101B-9397-08002B2CF9AE}" pid="5" name="MSIP_Label_b603dfd7-d93a-4381-a340-2995d8282205_Method">
    <vt:lpwstr>Standard</vt:lpwstr>
  </property>
  <property fmtid="{D5CDD505-2E9C-101B-9397-08002B2CF9AE}" pid="6" name="MSIP_Label_b603dfd7-d93a-4381-a340-2995d8282205_Name">
    <vt:lpwstr>OFFICIAL</vt:lpwstr>
  </property>
  <property fmtid="{D5CDD505-2E9C-101B-9397-08002B2CF9AE}" pid="7" name="MSIP_Label_b603dfd7-d93a-4381-a340-2995d8282205_SiteId">
    <vt:lpwstr>05a0e69a-418a-47c1-9c25-9387261bf991</vt:lpwstr>
  </property>
  <property fmtid="{D5CDD505-2E9C-101B-9397-08002B2CF9AE}" pid="8" name="MSIP_Label_b603dfd7-d93a-4381-a340-2995d8282205_ActionId">
    <vt:lpwstr>c2d2756b-ec42-4f14-a15d-93a91e4dcf97</vt:lpwstr>
  </property>
  <property fmtid="{D5CDD505-2E9C-101B-9397-08002B2CF9AE}" pid="9" name="MSIP_Label_b603dfd7-d93a-4381-a340-2995d8282205_ContentBits">
    <vt:lpwstr>0</vt:lpwstr>
  </property>
</Properties>
</file>